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82181B" w:rsidRDefault="00FA589A" w:rsidP="00F54260">
      <w:pPr>
        <w:ind w:right="-117"/>
        <w:rPr>
          <w:rFonts w:ascii="Bookman Old Style" w:hAnsi="Bookman Old Style"/>
        </w:rPr>
      </w:pPr>
      <w:bookmarkStart w:id="0" w:name="_GoBack"/>
      <w:bookmarkEnd w:id="0"/>
      <w:r w:rsidRPr="00FA589A">
        <w:rPr>
          <w:rFonts w:ascii="Bookman Old Style" w:hAnsi="Bookman Old Style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1270</wp:posOffset>
            </wp:positionV>
            <wp:extent cx="819150" cy="257175"/>
            <wp:effectExtent l="0" t="0" r="0" b="0"/>
            <wp:wrapNone/>
            <wp:docPr id="76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398" r="80916" b="68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81B" w:rsidRDefault="0082181B" w:rsidP="00C23FD6">
      <w:pPr>
        <w:ind w:right="-117"/>
        <w:jc w:val="center"/>
        <w:rPr>
          <w:rFonts w:ascii="Bookman Old Style" w:hAnsi="Bookman Old Style"/>
        </w:rPr>
      </w:pPr>
    </w:p>
    <w:p w:rsidR="00DB17B9" w:rsidRPr="007A46B8" w:rsidRDefault="00DB17B9" w:rsidP="00C23FD6">
      <w:pPr>
        <w:ind w:right="-117"/>
        <w:jc w:val="center"/>
        <w:rPr>
          <w:sz w:val="32"/>
        </w:rPr>
      </w:pPr>
      <w:r w:rsidRPr="007A46B8">
        <w:rPr>
          <w:sz w:val="32"/>
        </w:rPr>
        <w:t xml:space="preserve">Уважаемые москвичи! </w:t>
      </w:r>
    </w:p>
    <w:p w:rsidR="00DB17B9" w:rsidRPr="00DB17B9" w:rsidRDefault="00DB17B9" w:rsidP="00C23FD6">
      <w:pPr>
        <w:ind w:right="-117"/>
        <w:jc w:val="center"/>
        <w:rPr>
          <w:rFonts w:ascii="Ampir Deco" w:hAnsi="Ampir Deco"/>
        </w:rPr>
      </w:pPr>
    </w:p>
    <w:p w:rsidR="00DB17B9" w:rsidRPr="007A46B8" w:rsidRDefault="007A46B8" w:rsidP="00E544FC">
      <w:pPr>
        <w:ind w:right="2788" w:firstLine="454"/>
        <w:jc w:val="both"/>
        <w:rPr>
          <w:bCs/>
          <w:sz w:val="24"/>
          <w:szCs w:val="24"/>
        </w:rPr>
      </w:pPr>
      <w:r>
        <w:rPr>
          <w:rFonts w:ascii="Ampir Deco" w:hAnsi="Ampir Deco"/>
          <w:noProof/>
          <w:sz w:val="24"/>
          <w:szCs w:val="24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92075</wp:posOffset>
            </wp:positionV>
            <wp:extent cx="1549400" cy="2066925"/>
            <wp:effectExtent l="133350" t="38100" r="69850" b="66675"/>
            <wp:wrapTight wrapText="bothSides">
              <wp:wrapPolygon edited="0">
                <wp:start x="2125" y="-398"/>
                <wp:lineTo x="531" y="-199"/>
                <wp:lineTo x="-1859" y="1792"/>
                <wp:lineTo x="-1859" y="19510"/>
                <wp:lineTo x="0" y="21899"/>
                <wp:lineTo x="2125" y="22297"/>
                <wp:lineTo x="18325" y="22297"/>
                <wp:lineTo x="18590" y="22297"/>
                <wp:lineTo x="19918" y="21899"/>
                <wp:lineTo x="20715" y="21899"/>
                <wp:lineTo x="22308" y="19510"/>
                <wp:lineTo x="22308" y="2787"/>
                <wp:lineTo x="22574" y="1991"/>
                <wp:lineTo x="19918" y="-199"/>
                <wp:lineTo x="18325" y="-398"/>
                <wp:lineTo x="2125" y="-398"/>
              </wp:wrapPolygon>
            </wp:wrapTight>
            <wp:docPr id="1" name="Рисунок 1" descr="C:\Documents and Settings\Пользователь\Рабочий стол\ТАТАРИНОВА\ЦЕНТР\Фото отделений\ОСРИиЖО\DSCN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ТАТАРИНОВА\ЦЕНТР\Фото отделений\ОСРИиЖО\DSCN65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66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Cs/>
          <w:noProof/>
          <w:sz w:val="24"/>
          <w:szCs w:val="24"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1840865</wp:posOffset>
            </wp:positionV>
            <wp:extent cx="819150" cy="257175"/>
            <wp:effectExtent l="0" t="0" r="0" b="0"/>
            <wp:wrapNone/>
            <wp:docPr id="101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398" r="80916" b="68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7B9" w:rsidRPr="007A46B8">
        <w:rPr>
          <w:sz w:val="24"/>
          <w:szCs w:val="24"/>
        </w:rPr>
        <w:t>Отделение</w:t>
      </w:r>
      <w:r w:rsidR="00ED7132" w:rsidRPr="007A46B8">
        <w:rPr>
          <w:sz w:val="24"/>
          <w:szCs w:val="24"/>
        </w:rPr>
        <w:t xml:space="preserve"> социальной</w:t>
      </w:r>
      <w:r w:rsidR="00DB17B9" w:rsidRPr="007A46B8">
        <w:rPr>
          <w:sz w:val="24"/>
          <w:szCs w:val="24"/>
        </w:rPr>
        <w:t xml:space="preserve"> реабилитации детей-инвалидов </w:t>
      </w:r>
      <w:r w:rsidR="00DB17B9" w:rsidRPr="007A46B8">
        <w:rPr>
          <w:bCs/>
          <w:sz w:val="24"/>
          <w:szCs w:val="24"/>
        </w:rPr>
        <w:t>предназначено для оказания социальной</w:t>
      </w:r>
      <w:r w:rsidR="003142FD">
        <w:rPr>
          <w:bCs/>
          <w:sz w:val="24"/>
          <w:szCs w:val="24"/>
        </w:rPr>
        <w:t xml:space="preserve"> </w:t>
      </w:r>
      <w:r w:rsidR="00DB17B9" w:rsidRPr="007A46B8">
        <w:rPr>
          <w:bCs/>
          <w:sz w:val="24"/>
          <w:szCs w:val="24"/>
        </w:rPr>
        <w:t>поддержки</w:t>
      </w:r>
      <w:r w:rsidR="007D2069" w:rsidRPr="007A46B8">
        <w:rPr>
          <w:bCs/>
          <w:sz w:val="24"/>
          <w:szCs w:val="24"/>
        </w:rPr>
        <w:t xml:space="preserve"> и осуществления мероприятий по</w:t>
      </w:r>
      <w:r w:rsidR="00E544FC">
        <w:rPr>
          <w:bCs/>
          <w:sz w:val="24"/>
          <w:szCs w:val="24"/>
        </w:rPr>
        <w:t xml:space="preserve"> </w:t>
      </w:r>
      <w:r w:rsidR="00DB17B9" w:rsidRPr="007A46B8">
        <w:rPr>
          <w:bCs/>
          <w:sz w:val="24"/>
          <w:szCs w:val="24"/>
        </w:rPr>
        <w:t xml:space="preserve">социальной </w:t>
      </w:r>
      <w:r w:rsidR="00D47B85" w:rsidRPr="007A46B8">
        <w:rPr>
          <w:bCs/>
          <w:sz w:val="24"/>
          <w:szCs w:val="24"/>
        </w:rPr>
        <w:t>реабилитации</w:t>
      </w:r>
      <w:r w:rsidR="00E544FC">
        <w:rPr>
          <w:bCs/>
          <w:sz w:val="24"/>
          <w:szCs w:val="24"/>
        </w:rPr>
        <w:t xml:space="preserve"> </w:t>
      </w:r>
      <w:r w:rsidR="00DB17B9" w:rsidRPr="007A46B8">
        <w:rPr>
          <w:bCs/>
          <w:sz w:val="24"/>
          <w:szCs w:val="24"/>
        </w:rPr>
        <w:t>детей-инвалидов</w:t>
      </w:r>
      <w:r w:rsidR="007E7077" w:rsidRPr="007E7077">
        <w:rPr>
          <w:bCs/>
          <w:sz w:val="24"/>
          <w:szCs w:val="24"/>
        </w:rPr>
        <w:t>.</w:t>
      </w:r>
    </w:p>
    <w:p w:rsidR="00DB17B9" w:rsidRDefault="00DB17B9" w:rsidP="00A10075">
      <w:pPr>
        <w:ind w:firstLine="454"/>
        <w:jc w:val="both"/>
        <w:rPr>
          <w:bCs/>
          <w:sz w:val="24"/>
          <w:szCs w:val="24"/>
        </w:rPr>
      </w:pPr>
      <w:r w:rsidRPr="00D47B85">
        <w:rPr>
          <w:bCs/>
          <w:sz w:val="24"/>
          <w:szCs w:val="24"/>
        </w:rPr>
        <w:t xml:space="preserve">Деятельность отделения </w:t>
      </w:r>
      <w:r w:rsidR="00D47B85" w:rsidRPr="00D47B85">
        <w:rPr>
          <w:bCs/>
          <w:sz w:val="24"/>
          <w:szCs w:val="24"/>
        </w:rPr>
        <w:t>направлена</w:t>
      </w:r>
      <w:r w:rsidRPr="00D47B85">
        <w:rPr>
          <w:bCs/>
          <w:sz w:val="24"/>
          <w:szCs w:val="24"/>
        </w:rPr>
        <w:t xml:space="preserve"> на предоставление комплекса социальных услуг, в том числе реабилитационных, детям-инвалидам и их семьям, оказание социальной поддержки и социальной помощи.</w:t>
      </w:r>
    </w:p>
    <w:p w:rsidR="00E544FC" w:rsidRDefault="00E544FC" w:rsidP="00A10075">
      <w:pPr>
        <w:ind w:firstLine="454"/>
        <w:jc w:val="both"/>
        <w:rPr>
          <w:bCs/>
          <w:sz w:val="24"/>
          <w:szCs w:val="24"/>
        </w:rPr>
      </w:pPr>
    </w:p>
    <w:p w:rsidR="00D47B85" w:rsidRDefault="00D47B85" w:rsidP="00A10075">
      <w:pPr>
        <w:ind w:firstLine="454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31115</wp:posOffset>
            </wp:positionV>
            <wp:extent cx="819150" cy="257175"/>
            <wp:effectExtent l="0" t="0" r="0" b="0"/>
            <wp:wrapNone/>
            <wp:docPr id="3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398" r="80916" b="68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B85" w:rsidRPr="00D47B85" w:rsidRDefault="00D47B85" w:rsidP="00A10075">
      <w:pPr>
        <w:ind w:firstLine="454"/>
        <w:jc w:val="both"/>
        <w:rPr>
          <w:bCs/>
          <w:sz w:val="24"/>
          <w:szCs w:val="24"/>
        </w:rPr>
      </w:pPr>
    </w:p>
    <w:p w:rsidR="00DB17B9" w:rsidRPr="00D47B85" w:rsidRDefault="00D47B85" w:rsidP="00A10075">
      <w:pPr>
        <w:ind w:firstLine="454"/>
        <w:jc w:val="both"/>
        <w:rPr>
          <w:bCs/>
          <w:sz w:val="24"/>
          <w:szCs w:val="24"/>
        </w:rPr>
      </w:pPr>
      <w:r w:rsidRPr="00D47B85">
        <w:rPr>
          <w:b/>
          <w:bCs/>
          <w:sz w:val="24"/>
          <w:szCs w:val="24"/>
        </w:rPr>
        <w:t>Получателями услуг</w:t>
      </w:r>
      <w:r w:rsidRPr="00D47B85">
        <w:rPr>
          <w:bCs/>
          <w:sz w:val="24"/>
          <w:szCs w:val="24"/>
        </w:rPr>
        <w:t xml:space="preserve"> являются дети-инвалиды </w:t>
      </w:r>
      <w:r w:rsidRPr="00D47B85">
        <w:rPr>
          <w:b/>
          <w:bCs/>
          <w:sz w:val="24"/>
          <w:szCs w:val="24"/>
        </w:rPr>
        <w:t>от 3-х до 18 лет</w:t>
      </w:r>
      <w:r w:rsidRPr="00D47B85">
        <w:rPr>
          <w:bCs/>
          <w:sz w:val="24"/>
          <w:szCs w:val="24"/>
        </w:rPr>
        <w:t>, признанные нуждающимися в социальном обслуживании</w:t>
      </w:r>
      <w:r>
        <w:rPr>
          <w:bCs/>
          <w:sz w:val="24"/>
          <w:szCs w:val="24"/>
        </w:rPr>
        <w:t>.</w:t>
      </w:r>
    </w:p>
    <w:p w:rsidR="00D47B85" w:rsidRPr="00C0432E" w:rsidRDefault="00A10075" w:rsidP="00C0432E">
      <w:pPr>
        <w:ind w:firstLine="454"/>
        <w:jc w:val="both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1347152</wp:posOffset>
            </wp:positionV>
            <wp:extent cx="819150" cy="257175"/>
            <wp:effectExtent l="0" t="0" r="0" b="0"/>
            <wp:wrapNone/>
            <wp:docPr id="13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398" r="80916" b="68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B85" w:rsidRPr="00D47B85">
        <w:rPr>
          <w:b/>
          <w:bCs/>
          <w:sz w:val="24"/>
          <w:szCs w:val="24"/>
        </w:rPr>
        <w:t>Продолжительность предоставления социальных услуг</w:t>
      </w:r>
      <w:r w:rsidR="00C0432E">
        <w:rPr>
          <w:bCs/>
          <w:sz w:val="24"/>
          <w:szCs w:val="24"/>
        </w:rPr>
        <w:t xml:space="preserve"> в Отделении определяется </w:t>
      </w:r>
      <w:r w:rsidR="005E649B">
        <w:rPr>
          <w:bCs/>
          <w:sz w:val="24"/>
          <w:szCs w:val="24"/>
        </w:rPr>
        <w:t xml:space="preserve">наличием </w:t>
      </w:r>
      <w:r w:rsidR="005E649B" w:rsidRPr="00C0432E">
        <w:rPr>
          <w:bCs/>
          <w:sz w:val="24"/>
          <w:szCs w:val="24"/>
        </w:rPr>
        <w:t>индивидуальной</w:t>
      </w:r>
      <w:r w:rsidR="00D47B85" w:rsidRPr="00C0432E">
        <w:rPr>
          <w:bCs/>
          <w:sz w:val="24"/>
          <w:szCs w:val="24"/>
        </w:rPr>
        <w:t xml:space="preserve"> программой реабилитации </w:t>
      </w:r>
      <w:r w:rsidR="00C0432E">
        <w:rPr>
          <w:bCs/>
          <w:sz w:val="24"/>
          <w:szCs w:val="24"/>
        </w:rPr>
        <w:t>и абилитации</w:t>
      </w:r>
      <w:r w:rsidR="00E544FC">
        <w:rPr>
          <w:bCs/>
          <w:sz w:val="24"/>
          <w:szCs w:val="24"/>
        </w:rPr>
        <w:t xml:space="preserve"> </w:t>
      </w:r>
      <w:r w:rsidR="00D47B85" w:rsidRPr="00C0432E">
        <w:rPr>
          <w:bCs/>
          <w:sz w:val="24"/>
          <w:szCs w:val="24"/>
        </w:rPr>
        <w:t>ребенка-инвалида, с учетом рекомендаций федеральных государственных учреждений медико-социальной экспертизы и решение</w:t>
      </w:r>
      <w:r w:rsidR="007A46B8" w:rsidRPr="00C0432E">
        <w:rPr>
          <w:bCs/>
          <w:sz w:val="24"/>
          <w:szCs w:val="24"/>
        </w:rPr>
        <w:t>м социального консилиума Центра.</w:t>
      </w:r>
    </w:p>
    <w:p w:rsidR="00D47B85" w:rsidRDefault="00D47B85" w:rsidP="00A10075">
      <w:pPr>
        <w:pStyle w:val="a9"/>
        <w:ind w:left="0" w:firstLine="454"/>
        <w:jc w:val="both"/>
        <w:rPr>
          <w:bCs/>
          <w:sz w:val="24"/>
          <w:szCs w:val="24"/>
        </w:rPr>
      </w:pPr>
    </w:p>
    <w:p w:rsidR="00D47B85" w:rsidRPr="00D47B85" w:rsidRDefault="00030DB8" w:rsidP="00A10075">
      <w:pPr>
        <w:pStyle w:val="a9"/>
        <w:ind w:left="0" w:firstLine="454"/>
        <w:jc w:val="both"/>
        <w:rPr>
          <w:bCs/>
          <w:sz w:val="24"/>
          <w:szCs w:val="24"/>
        </w:rPr>
      </w:pPr>
      <w:r w:rsidRPr="00255AF5">
        <w:rPr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249555</wp:posOffset>
            </wp:positionV>
            <wp:extent cx="819150" cy="257175"/>
            <wp:effectExtent l="0" t="171450" r="0" b="180975"/>
            <wp:wrapNone/>
            <wp:docPr id="5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398" r="80916" b="6862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AF5" w:rsidRPr="00255AF5">
        <w:rPr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2479358</wp:posOffset>
            </wp:positionH>
            <wp:positionV relativeFrom="paragraph">
              <wp:posOffset>1164272</wp:posOffset>
            </wp:positionV>
            <wp:extent cx="819150" cy="257175"/>
            <wp:effectExtent l="0" t="190500" r="0" b="104775"/>
            <wp:wrapNone/>
            <wp:docPr id="6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398" r="80916" b="6862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AF5" w:rsidRPr="00255AF5">
        <w:rPr>
          <w:bCs/>
          <w:noProof/>
          <w:sz w:val="24"/>
          <w:szCs w:val="24"/>
          <w:lang w:eastAsia="ru-RU"/>
        </w:rPr>
        <w:drawing>
          <wp:inline distT="0" distB="0" distL="0" distR="0">
            <wp:extent cx="2143127" cy="1607344"/>
            <wp:effectExtent l="133350" t="38100" r="66673" b="69056"/>
            <wp:docPr id="4" name="Рисунок 2" descr="C:\Documents and Settings\Пользователь\Рабочий стол\ТАТАРИНОВА\ЦЕНТР\Фото отделений\ОСРИиЖ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ТАТАРИНОВА\ЦЕНТР\Фото отделений\ОСРИиЖО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26" cy="161049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47B85" w:rsidRDefault="00D47B85" w:rsidP="00A10075">
      <w:pPr>
        <w:ind w:firstLine="454"/>
        <w:jc w:val="both"/>
        <w:rPr>
          <w:sz w:val="28"/>
          <w:szCs w:val="28"/>
        </w:rPr>
      </w:pPr>
      <w:r w:rsidRPr="00D47B85">
        <w:rPr>
          <w:bCs/>
          <w:sz w:val="24"/>
          <w:szCs w:val="24"/>
        </w:rPr>
        <w:t>Наполняемость одной реабилитационной группы от 5 до 10 человек.</w:t>
      </w:r>
    </w:p>
    <w:p w:rsidR="00D47B85" w:rsidRPr="00255AF5" w:rsidRDefault="00D47B85" w:rsidP="00A10075">
      <w:pPr>
        <w:ind w:firstLine="454"/>
        <w:jc w:val="both"/>
        <w:rPr>
          <w:sz w:val="24"/>
          <w:szCs w:val="24"/>
        </w:rPr>
      </w:pPr>
      <w:r w:rsidRPr="00D47B85">
        <w:rPr>
          <w:sz w:val="24"/>
          <w:szCs w:val="24"/>
        </w:rPr>
        <w:t xml:space="preserve">Отделение обеспечивается специализированным автотранспортом.  </w:t>
      </w:r>
    </w:p>
    <w:p w:rsidR="00D47B85" w:rsidRDefault="005D1D7A" w:rsidP="00A10075">
      <w:pPr>
        <w:ind w:firstLine="454"/>
        <w:jc w:val="both"/>
      </w:pPr>
      <w:r>
        <w:rPr>
          <w:noProof/>
        </w:rPr>
        <w:pict>
          <v:rect id="Rectangle 6" o:spid="_x0000_s1026" style="position:absolute;left:0;text-align:left;margin-left:1.35pt;margin-top:9.3pt;width:236.25pt;height:108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" fillcolor="#ff9" strokecolor="#f79646 [3209]" strokeweight="1pt">
            <v:stroke dashstyle="dash"/>
            <v:shadow color="#868686"/>
            <v:textbox>
              <w:txbxContent>
                <w:p w:rsidR="003142FD" w:rsidRPr="00D47B85" w:rsidRDefault="003142FD" w:rsidP="00E544FC">
                  <w:pPr>
                    <w:ind w:right="95" w:firstLine="284"/>
                    <w:jc w:val="both"/>
                    <w:rPr>
                      <w:sz w:val="24"/>
                      <w:szCs w:val="24"/>
                    </w:rPr>
                  </w:pPr>
                  <w:r w:rsidRPr="00255AF5">
                    <w:rPr>
                      <w:b/>
                      <w:sz w:val="24"/>
                      <w:szCs w:val="24"/>
                    </w:rPr>
                    <w:t>Режим работы Отделения</w:t>
                  </w:r>
                  <w:r w:rsidRPr="00D47B85">
                    <w:rPr>
                      <w:sz w:val="24"/>
                      <w:szCs w:val="24"/>
                    </w:rPr>
                    <w:t xml:space="preserve">: ежедневно с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D47B85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30 до 18</w:t>
                  </w:r>
                  <w:r w:rsidRPr="00D47B85">
                    <w:rPr>
                      <w:sz w:val="24"/>
                      <w:szCs w:val="24"/>
                    </w:rPr>
                    <w:t>.30 часов, кроме выходных и праздничных дней.</w:t>
                  </w:r>
                </w:p>
                <w:p w:rsidR="003142FD" w:rsidRPr="00D47B85" w:rsidRDefault="003142FD" w:rsidP="00E544FC">
                  <w:pPr>
                    <w:ind w:right="95" w:firstLine="284"/>
                    <w:jc w:val="both"/>
                    <w:rPr>
                      <w:sz w:val="24"/>
                      <w:szCs w:val="24"/>
                    </w:rPr>
                  </w:pPr>
                  <w:r w:rsidRPr="00255AF5">
                    <w:rPr>
                      <w:b/>
                      <w:sz w:val="24"/>
                      <w:szCs w:val="24"/>
                    </w:rPr>
                    <w:t>Заведующий Отделением</w:t>
                  </w:r>
                  <w:r w:rsidRPr="00D47B85">
                    <w:rPr>
                      <w:sz w:val="24"/>
                      <w:szCs w:val="24"/>
                    </w:rPr>
                    <w:t xml:space="preserve"> – Моргачева Натал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D47B85">
                    <w:rPr>
                      <w:sz w:val="24"/>
                      <w:szCs w:val="24"/>
                    </w:rPr>
                    <w:t>я Николаевна.</w:t>
                  </w:r>
                </w:p>
                <w:p w:rsidR="003142FD" w:rsidRDefault="003142FD" w:rsidP="00E544FC">
                  <w:pPr>
                    <w:ind w:right="95" w:firstLine="284"/>
                    <w:jc w:val="both"/>
                    <w:rPr>
                      <w:sz w:val="24"/>
                      <w:szCs w:val="24"/>
                    </w:rPr>
                  </w:pPr>
                  <w:r w:rsidRPr="00255AF5">
                    <w:rPr>
                      <w:b/>
                      <w:sz w:val="24"/>
                      <w:szCs w:val="24"/>
                    </w:rPr>
                    <w:t>Контактный телефон</w:t>
                  </w:r>
                  <w:r w:rsidRPr="00D47B85">
                    <w:rPr>
                      <w:sz w:val="24"/>
                      <w:szCs w:val="24"/>
                    </w:rPr>
                    <w:t xml:space="preserve">: </w:t>
                  </w:r>
                </w:p>
                <w:p w:rsidR="003142FD" w:rsidRPr="00ED7132" w:rsidRDefault="003142FD" w:rsidP="00E544FC">
                  <w:pPr>
                    <w:ind w:right="95" w:firstLine="284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ED7132">
                    <w:rPr>
                      <w:b/>
                      <w:sz w:val="30"/>
                      <w:szCs w:val="30"/>
                    </w:rPr>
                    <w:t>8-499-729-97-71</w:t>
                  </w:r>
                </w:p>
                <w:p w:rsidR="003142FD" w:rsidRPr="00D47B85" w:rsidRDefault="003142FD" w:rsidP="00255AF5">
                  <w:pPr>
                    <w:ind w:right="95" w:firstLine="567"/>
                    <w:jc w:val="both"/>
                    <w:rPr>
                      <w:sz w:val="24"/>
                      <w:szCs w:val="24"/>
                    </w:rPr>
                  </w:pPr>
                </w:p>
                <w:p w:rsidR="003142FD" w:rsidRDefault="003142FD"/>
              </w:txbxContent>
            </v:textbox>
          </v:rect>
        </w:pict>
      </w:r>
    </w:p>
    <w:p w:rsidR="00255AF5" w:rsidRDefault="00255AF5" w:rsidP="00A10075">
      <w:pPr>
        <w:ind w:firstLine="454"/>
        <w:jc w:val="both"/>
      </w:pPr>
    </w:p>
    <w:p w:rsidR="00255AF5" w:rsidRDefault="00255AF5" w:rsidP="00A10075">
      <w:pPr>
        <w:ind w:firstLine="454"/>
        <w:jc w:val="both"/>
      </w:pPr>
    </w:p>
    <w:p w:rsidR="00255AF5" w:rsidRDefault="00255AF5" w:rsidP="00A10075">
      <w:pPr>
        <w:ind w:firstLine="454"/>
        <w:jc w:val="both"/>
      </w:pPr>
    </w:p>
    <w:p w:rsidR="00255AF5" w:rsidRDefault="00255AF5" w:rsidP="00A10075">
      <w:pPr>
        <w:ind w:firstLine="454"/>
        <w:jc w:val="both"/>
      </w:pPr>
    </w:p>
    <w:p w:rsidR="00255AF5" w:rsidRDefault="00255AF5" w:rsidP="00A10075">
      <w:pPr>
        <w:ind w:firstLine="454"/>
        <w:jc w:val="both"/>
      </w:pPr>
    </w:p>
    <w:p w:rsidR="00255AF5" w:rsidRDefault="00255AF5" w:rsidP="00A10075">
      <w:pPr>
        <w:ind w:firstLine="454"/>
        <w:jc w:val="both"/>
      </w:pPr>
    </w:p>
    <w:p w:rsidR="00255AF5" w:rsidRDefault="00255AF5" w:rsidP="00A10075">
      <w:pPr>
        <w:ind w:firstLine="454"/>
        <w:jc w:val="both"/>
      </w:pPr>
    </w:p>
    <w:p w:rsidR="00DB17B9" w:rsidRDefault="00DB17B9" w:rsidP="00A10075">
      <w:pPr>
        <w:ind w:firstLine="454"/>
        <w:jc w:val="both"/>
        <w:rPr>
          <w:bCs/>
          <w:sz w:val="24"/>
          <w:szCs w:val="24"/>
        </w:rPr>
      </w:pPr>
    </w:p>
    <w:p w:rsidR="00DB17B9" w:rsidRDefault="00DB17B9" w:rsidP="00A10075">
      <w:pPr>
        <w:ind w:firstLine="454"/>
        <w:jc w:val="both"/>
        <w:rPr>
          <w:bCs/>
          <w:sz w:val="24"/>
          <w:szCs w:val="24"/>
        </w:rPr>
      </w:pPr>
    </w:p>
    <w:p w:rsidR="00DB17B9" w:rsidRDefault="005D1D7A" w:rsidP="00A10075">
      <w:pPr>
        <w:ind w:firstLine="454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rect id="Rectangle 7" o:spid="_x0000_s1027" style="position:absolute;left:0;text-align:left;margin-left:1.35pt;margin-top:6.75pt;width:236.25pt;height:31.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" fillcolor="#ff9" strokecolor="#f79646 [3209]" strokeweight="1pt">
            <v:stroke dashstyle="dash"/>
            <v:shadow color="#868686"/>
            <v:textbox>
              <w:txbxContent>
                <w:p w:rsidR="003142FD" w:rsidRPr="00A10075" w:rsidRDefault="003142FD" w:rsidP="00255AF5">
                  <w:pPr>
                    <w:ind w:right="95"/>
                    <w:jc w:val="center"/>
                    <w:rPr>
                      <w:sz w:val="28"/>
                      <w:szCs w:val="28"/>
                    </w:rPr>
                  </w:pPr>
                  <w:r w:rsidRPr="00A10075">
                    <w:rPr>
                      <w:sz w:val="28"/>
                      <w:szCs w:val="28"/>
                    </w:rPr>
                    <w:t>Программы Отделения:</w:t>
                  </w:r>
                </w:p>
                <w:p w:rsidR="003142FD" w:rsidRPr="00A10075" w:rsidRDefault="003142FD" w:rsidP="00255AF5">
                  <w:pPr>
                    <w:ind w:right="95" w:firstLine="567"/>
                    <w:jc w:val="both"/>
                    <w:rPr>
                      <w:sz w:val="24"/>
                      <w:szCs w:val="24"/>
                    </w:rPr>
                  </w:pPr>
                </w:p>
                <w:p w:rsidR="003142FD" w:rsidRDefault="003142FD" w:rsidP="00255AF5"/>
              </w:txbxContent>
            </v:textbox>
          </v:rect>
        </w:pict>
      </w:r>
    </w:p>
    <w:p w:rsidR="00DB17B9" w:rsidRDefault="00DB17B9" w:rsidP="00A10075">
      <w:pPr>
        <w:ind w:firstLine="454"/>
        <w:jc w:val="both"/>
        <w:rPr>
          <w:bCs/>
          <w:sz w:val="24"/>
          <w:szCs w:val="24"/>
        </w:rPr>
      </w:pPr>
    </w:p>
    <w:p w:rsidR="007A46B8" w:rsidRDefault="007A46B8" w:rsidP="00A10075">
      <w:pPr>
        <w:ind w:firstLine="454"/>
        <w:jc w:val="both"/>
        <w:rPr>
          <w:bCs/>
          <w:sz w:val="24"/>
          <w:szCs w:val="24"/>
        </w:rPr>
      </w:pPr>
    </w:p>
    <w:p w:rsidR="008307CE" w:rsidRPr="005169F6" w:rsidRDefault="007D2069" w:rsidP="005169F6">
      <w:pPr>
        <w:pStyle w:val="a9"/>
        <w:numPr>
          <w:ilvl w:val="0"/>
          <w:numId w:val="7"/>
        </w:numPr>
        <w:ind w:left="0" w:firstLine="454"/>
        <w:jc w:val="both"/>
        <w:rPr>
          <w:bCs/>
          <w:sz w:val="24"/>
          <w:szCs w:val="24"/>
        </w:rPr>
      </w:pPr>
      <w:r w:rsidRPr="005169F6">
        <w:rPr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641985</wp:posOffset>
            </wp:positionV>
            <wp:extent cx="1397000" cy="1047750"/>
            <wp:effectExtent l="114300" t="57150" r="69850" b="133350"/>
            <wp:wrapTight wrapText="bothSides">
              <wp:wrapPolygon edited="0">
                <wp:start x="589" y="-1178"/>
                <wp:lineTo x="-1767" y="-393"/>
                <wp:lineTo x="-1767" y="21207"/>
                <wp:lineTo x="884" y="24349"/>
                <wp:lineTo x="20029" y="24349"/>
                <wp:lineTo x="20324" y="23564"/>
                <wp:lineTo x="22680" y="18851"/>
                <wp:lineTo x="22680" y="5891"/>
                <wp:lineTo x="20618" y="0"/>
                <wp:lineTo x="20324" y="-1178"/>
                <wp:lineTo x="589" y="-1178"/>
              </wp:wrapPolygon>
            </wp:wrapTight>
            <wp:docPr id="7" name="Рисунок 3" descr="https://sites.google.com/site/cpsidzelenograd/_/rsrc/1441806343022/contact-us/222/3.jpg?height=300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cpsidzelenograd/_/rsrc/1441806343022/contact-us/222/3.jpg?height=300&amp;width=4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47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55AF5" w:rsidRPr="005169F6">
        <w:rPr>
          <w:bCs/>
          <w:sz w:val="24"/>
          <w:szCs w:val="24"/>
        </w:rPr>
        <w:t>«В мире гармонии» (для детей от 12 до 18 лет), направленная на ф</w:t>
      </w:r>
      <w:r w:rsidR="00255AF5" w:rsidRPr="005169F6">
        <w:rPr>
          <w:sz w:val="24"/>
          <w:szCs w:val="24"/>
        </w:rPr>
        <w:t>ормирование нравственно-эстетической культуры подростков;</w:t>
      </w:r>
    </w:p>
    <w:p w:rsidR="00255AF5" w:rsidRPr="005169F6" w:rsidRDefault="00255AF5" w:rsidP="00A10075">
      <w:pPr>
        <w:pStyle w:val="a9"/>
        <w:numPr>
          <w:ilvl w:val="0"/>
          <w:numId w:val="7"/>
        </w:numPr>
        <w:ind w:left="0" w:firstLine="454"/>
        <w:jc w:val="both"/>
        <w:rPr>
          <w:bCs/>
          <w:sz w:val="24"/>
          <w:szCs w:val="24"/>
        </w:rPr>
      </w:pPr>
      <w:r w:rsidRPr="005169F6">
        <w:rPr>
          <w:sz w:val="24"/>
          <w:szCs w:val="24"/>
        </w:rPr>
        <w:t xml:space="preserve">«Мультяшки – развивашки» (для детей от </w:t>
      </w:r>
      <w:r w:rsidR="00A10075" w:rsidRPr="005169F6">
        <w:rPr>
          <w:sz w:val="24"/>
          <w:szCs w:val="24"/>
        </w:rPr>
        <w:t>3</w:t>
      </w:r>
      <w:r w:rsidRPr="005169F6">
        <w:rPr>
          <w:sz w:val="24"/>
          <w:szCs w:val="24"/>
        </w:rPr>
        <w:t xml:space="preserve"> до 18 лет), </w:t>
      </w:r>
      <w:r w:rsidR="00A10075" w:rsidRPr="005169F6">
        <w:rPr>
          <w:sz w:val="24"/>
          <w:szCs w:val="24"/>
        </w:rPr>
        <w:t>программа направлена</w:t>
      </w:r>
      <w:r w:rsidRPr="005169F6">
        <w:rPr>
          <w:sz w:val="24"/>
          <w:szCs w:val="24"/>
        </w:rPr>
        <w:t xml:space="preserve"> на </w:t>
      </w:r>
      <w:r w:rsidR="008307CE" w:rsidRPr="005169F6">
        <w:rPr>
          <w:sz w:val="24"/>
          <w:szCs w:val="24"/>
        </w:rPr>
        <w:t>реабилитацию</w:t>
      </w:r>
      <w:r w:rsidRPr="005169F6">
        <w:rPr>
          <w:sz w:val="24"/>
          <w:szCs w:val="24"/>
        </w:rPr>
        <w:t xml:space="preserve"> и социализацию</w:t>
      </w:r>
      <w:r w:rsidR="008307CE" w:rsidRPr="005169F6">
        <w:rPr>
          <w:sz w:val="24"/>
          <w:szCs w:val="24"/>
        </w:rPr>
        <w:t xml:space="preserve"> детей-</w:t>
      </w:r>
      <w:r w:rsidRPr="005169F6">
        <w:rPr>
          <w:sz w:val="24"/>
          <w:szCs w:val="24"/>
        </w:rPr>
        <w:t xml:space="preserve">инвалидов, </w:t>
      </w:r>
      <w:r w:rsidR="00A10075" w:rsidRPr="005169F6">
        <w:rPr>
          <w:sz w:val="24"/>
          <w:szCs w:val="24"/>
        </w:rPr>
        <w:t>раскрытие</w:t>
      </w:r>
      <w:r w:rsidRPr="005169F6">
        <w:rPr>
          <w:sz w:val="24"/>
          <w:szCs w:val="24"/>
        </w:rPr>
        <w:t xml:space="preserve"> творческ</w:t>
      </w:r>
      <w:r w:rsidR="00A10075" w:rsidRPr="005169F6">
        <w:rPr>
          <w:sz w:val="24"/>
          <w:szCs w:val="24"/>
        </w:rPr>
        <w:t>ого</w:t>
      </w:r>
      <w:r w:rsidR="00E544FC">
        <w:rPr>
          <w:sz w:val="24"/>
          <w:szCs w:val="24"/>
        </w:rPr>
        <w:t xml:space="preserve"> </w:t>
      </w:r>
      <w:r w:rsidR="00A10075" w:rsidRPr="005169F6">
        <w:rPr>
          <w:sz w:val="24"/>
          <w:szCs w:val="24"/>
        </w:rPr>
        <w:t>потенциала</w:t>
      </w:r>
      <w:r w:rsidR="008307CE" w:rsidRPr="005169F6">
        <w:rPr>
          <w:sz w:val="24"/>
          <w:szCs w:val="24"/>
        </w:rPr>
        <w:t>;</w:t>
      </w:r>
    </w:p>
    <w:p w:rsidR="007D2069" w:rsidRPr="005169F6" w:rsidRDefault="007D2069" w:rsidP="00A10075">
      <w:pPr>
        <w:pStyle w:val="a9"/>
        <w:ind w:left="0" w:firstLine="454"/>
        <w:jc w:val="both"/>
        <w:rPr>
          <w:bCs/>
          <w:sz w:val="24"/>
          <w:szCs w:val="24"/>
        </w:rPr>
      </w:pPr>
      <w:r w:rsidRPr="005169F6">
        <w:rPr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76835</wp:posOffset>
            </wp:positionV>
            <wp:extent cx="1581150" cy="1075690"/>
            <wp:effectExtent l="133350" t="38100" r="76200" b="67310"/>
            <wp:wrapTight wrapText="bothSides">
              <wp:wrapPolygon edited="0">
                <wp:start x="1041" y="-765"/>
                <wp:lineTo x="-520" y="0"/>
                <wp:lineTo x="-1822" y="2678"/>
                <wp:lineTo x="-1822" y="19509"/>
                <wp:lineTo x="0" y="22952"/>
                <wp:lineTo x="1041" y="22952"/>
                <wp:lineTo x="19518" y="22952"/>
                <wp:lineTo x="20559" y="22952"/>
                <wp:lineTo x="22641" y="19126"/>
                <wp:lineTo x="22381" y="17596"/>
                <wp:lineTo x="22381" y="5355"/>
                <wp:lineTo x="22641" y="3443"/>
                <wp:lineTo x="20819" y="0"/>
                <wp:lineTo x="19518" y="-765"/>
                <wp:lineTo x="1041" y="-765"/>
              </wp:wrapPolygon>
            </wp:wrapTight>
            <wp:docPr id="18" name="Рисунок 1" descr="C:\Documents and Settings\Пользователь\Рабочий стол\През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Презентац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756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D2069" w:rsidRPr="005169F6" w:rsidRDefault="007D2069" w:rsidP="00A10075">
      <w:pPr>
        <w:pStyle w:val="a9"/>
        <w:ind w:left="0" w:firstLine="454"/>
        <w:jc w:val="both"/>
        <w:rPr>
          <w:bCs/>
          <w:sz w:val="24"/>
          <w:szCs w:val="24"/>
        </w:rPr>
      </w:pPr>
    </w:p>
    <w:p w:rsidR="007D2069" w:rsidRPr="005169F6" w:rsidRDefault="007D2069" w:rsidP="00A10075">
      <w:pPr>
        <w:pStyle w:val="a9"/>
        <w:ind w:left="0" w:firstLine="454"/>
        <w:jc w:val="both"/>
        <w:rPr>
          <w:bCs/>
          <w:sz w:val="24"/>
          <w:szCs w:val="24"/>
        </w:rPr>
      </w:pPr>
      <w:r w:rsidRPr="005169F6">
        <w:rPr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73660</wp:posOffset>
            </wp:positionV>
            <wp:extent cx="819150" cy="257175"/>
            <wp:effectExtent l="0" t="190500" r="0" b="104775"/>
            <wp:wrapNone/>
            <wp:docPr id="26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398" r="80916" b="6862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7CE" w:rsidRPr="005169F6" w:rsidRDefault="007D2069" w:rsidP="00A10075">
      <w:pPr>
        <w:pStyle w:val="a9"/>
        <w:ind w:left="0" w:firstLine="454"/>
        <w:jc w:val="both"/>
        <w:rPr>
          <w:bCs/>
          <w:sz w:val="24"/>
          <w:szCs w:val="24"/>
        </w:rPr>
      </w:pPr>
      <w:r w:rsidRPr="005169F6">
        <w:rPr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74930</wp:posOffset>
            </wp:positionV>
            <wp:extent cx="819150" cy="257175"/>
            <wp:effectExtent l="0" t="190500" r="0" b="104775"/>
            <wp:wrapNone/>
            <wp:docPr id="25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398" r="80916" b="6862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9F6">
        <w:rPr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667385</wp:posOffset>
            </wp:positionV>
            <wp:extent cx="819150" cy="257175"/>
            <wp:effectExtent l="0" t="190500" r="0" b="104775"/>
            <wp:wrapNone/>
            <wp:docPr id="12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398" r="80916" b="6862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7CE" w:rsidRPr="005169F6" w:rsidRDefault="007D2069" w:rsidP="00A10075">
      <w:pPr>
        <w:pStyle w:val="a9"/>
        <w:ind w:left="0" w:firstLine="454"/>
        <w:jc w:val="both"/>
        <w:rPr>
          <w:bCs/>
          <w:sz w:val="24"/>
          <w:szCs w:val="24"/>
        </w:rPr>
      </w:pPr>
      <w:r w:rsidRPr="005169F6">
        <w:rPr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-152399</wp:posOffset>
            </wp:positionH>
            <wp:positionV relativeFrom="paragraph">
              <wp:posOffset>43815</wp:posOffset>
            </wp:positionV>
            <wp:extent cx="819150" cy="257175"/>
            <wp:effectExtent l="0" t="190500" r="0" b="104775"/>
            <wp:wrapNone/>
            <wp:docPr id="24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398" r="80916" b="6862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069" w:rsidRPr="005169F6" w:rsidRDefault="007D2069" w:rsidP="00A10075">
      <w:pPr>
        <w:pStyle w:val="a9"/>
        <w:ind w:left="0" w:firstLine="454"/>
        <w:jc w:val="both"/>
        <w:rPr>
          <w:bCs/>
          <w:sz w:val="24"/>
          <w:szCs w:val="24"/>
        </w:rPr>
      </w:pPr>
    </w:p>
    <w:p w:rsidR="007D2069" w:rsidRPr="005169F6" w:rsidRDefault="007D2069" w:rsidP="00A10075">
      <w:pPr>
        <w:pStyle w:val="a9"/>
        <w:ind w:left="0" w:firstLine="454"/>
        <w:jc w:val="both"/>
        <w:rPr>
          <w:bCs/>
          <w:sz w:val="24"/>
          <w:szCs w:val="24"/>
        </w:rPr>
      </w:pPr>
    </w:p>
    <w:p w:rsidR="000A44DD" w:rsidRPr="000A44DD" w:rsidRDefault="003142FD" w:rsidP="000A44DD">
      <w:pPr>
        <w:pStyle w:val="a9"/>
        <w:numPr>
          <w:ilvl w:val="0"/>
          <w:numId w:val="7"/>
        </w:numPr>
        <w:ind w:left="0" w:firstLine="454"/>
        <w:jc w:val="both"/>
        <w:rPr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2133600</wp:posOffset>
            </wp:positionV>
            <wp:extent cx="819150" cy="257175"/>
            <wp:effectExtent l="0" t="0" r="0" b="0"/>
            <wp:wrapNone/>
            <wp:docPr id="2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398" r="80916" b="68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4DD"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1085850</wp:posOffset>
            </wp:positionV>
            <wp:extent cx="1674495" cy="1257300"/>
            <wp:effectExtent l="133350" t="38100" r="78105" b="76200"/>
            <wp:wrapTight wrapText="bothSides">
              <wp:wrapPolygon edited="0">
                <wp:start x="1229" y="-655"/>
                <wp:lineTo x="0" y="-327"/>
                <wp:lineTo x="-1720" y="2945"/>
                <wp:lineTo x="-1474" y="20291"/>
                <wp:lineTo x="491" y="22909"/>
                <wp:lineTo x="983" y="22909"/>
                <wp:lineTo x="19659" y="22909"/>
                <wp:lineTo x="20150" y="22909"/>
                <wp:lineTo x="22116" y="20618"/>
                <wp:lineTo x="22116" y="20291"/>
                <wp:lineTo x="22362" y="15382"/>
                <wp:lineTo x="22362" y="4582"/>
                <wp:lineTo x="22608" y="2945"/>
                <wp:lineTo x="20642" y="-327"/>
                <wp:lineTo x="19413" y="-655"/>
                <wp:lineTo x="1229" y="-655"/>
              </wp:wrapPolygon>
            </wp:wrapTight>
            <wp:docPr id="23" name="Рисунок 2" descr="C:\Documents and Settings\Пользователь\Рабочий стол\ТАТАРИНОВА\ЦЕНТР\Фото отделений\ОСРИиЖО\P109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ТАТАРИНОВА\ЦЕНТР\Фото отделений\ОСРИиЖО\P10909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257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55AF5" w:rsidRPr="005169F6">
        <w:rPr>
          <w:sz w:val="24"/>
          <w:szCs w:val="24"/>
        </w:rPr>
        <w:t xml:space="preserve">«Игра как форма коррекционного воздействия на детей в процессе реабилитации» (для детей от 3 до 18 лет), </w:t>
      </w:r>
      <w:r w:rsidR="008307CE" w:rsidRPr="005169F6">
        <w:rPr>
          <w:sz w:val="24"/>
          <w:szCs w:val="24"/>
        </w:rPr>
        <w:t>направленная</w:t>
      </w:r>
      <w:r w:rsidR="00255AF5" w:rsidRPr="005169F6">
        <w:rPr>
          <w:sz w:val="24"/>
          <w:szCs w:val="24"/>
        </w:rPr>
        <w:t xml:space="preserve"> на формирование устойчивых поведенческих механизмов, обеспечивающих ребенку </w:t>
      </w:r>
      <w:r w:rsidR="000A44DD">
        <w:rPr>
          <w:sz w:val="24"/>
          <w:szCs w:val="24"/>
        </w:rPr>
        <w:t>с</w:t>
      </w:r>
      <w:r w:rsidR="00255AF5" w:rsidRPr="005169F6">
        <w:rPr>
          <w:sz w:val="24"/>
          <w:szCs w:val="24"/>
        </w:rPr>
        <w:t>табильность саморегуляции и эмоциональную адекватность в</w:t>
      </w:r>
      <w:r w:rsidR="000A44DD">
        <w:rPr>
          <w:sz w:val="24"/>
          <w:szCs w:val="24"/>
        </w:rPr>
        <w:t xml:space="preserve"> </w:t>
      </w:r>
      <w:r w:rsidR="00255AF5" w:rsidRPr="005169F6">
        <w:rPr>
          <w:sz w:val="24"/>
          <w:szCs w:val="24"/>
        </w:rPr>
        <w:t>контактах с окружающим миром;</w:t>
      </w:r>
    </w:p>
    <w:p w:rsidR="000C3FBF" w:rsidRDefault="003142FD" w:rsidP="000C3FBF">
      <w:pPr>
        <w:pStyle w:val="a9"/>
        <w:numPr>
          <w:ilvl w:val="0"/>
          <w:numId w:val="7"/>
        </w:numPr>
        <w:ind w:left="0" w:firstLine="454"/>
        <w:jc w:val="both"/>
        <w:rPr>
          <w:bCs/>
          <w:color w:val="000000"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1204595</wp:posOffset>
            </wp:positionV>
            <wp:extent cx="819150" cy="257175"/>
            <wp:effectExtent l="0" t="0" r="0" b="0"/>
            <wp:wrapNone/>
            <wp:docPr id="11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398" r="80916" b="68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4DD" w:rsidRPr="000A44DD">
        <w:rPr>
          <w:rStyle w:val="ad"/>
          <w:b w:val="0"/>
          <w:sz w:val="24"/>
          <w:szCs w:val="24"/>
        </w:rPr>
        <w:t>«Оккупациональная терапия как направление социальной реабилитации детей-инвалидов», целью которой является м</w:t>
      </w:r>
      <w:r w:rsidR="000A44DD" w:rsidRPr="000A44DD">
        <w:rPr>
          <w:bCs/>
          <w:color w:val="000000"/>
          <w:sz w:val="24"/>
          <w:szCs w:val="24"/>
        </w:rPr>
        <w:t>аксимальное достижение детьми-инвалидами  независимости во всех аспектах повседневной жизни посредством специфической деятельности (трудовой).</w:t>
      </w:r>
    </w:p>
    <w:p w:rsidR="003142FD" w:rsidRPr="003142FD" w:rsidRDefault="00F8065C" w:rsidP="003142FD">
      <w:pPr>
        <w:pStyle w:val="a9"/>
        <w:numPr>
          <w:ilvl w:val="0"/>
          <w:numId w:val="7"/>
        </w:numPr>
        <w:tabs>
          <w:tab w:val="left" w:pos="1843"/>
        </w:tabs>
        <w:ind w:left="0" w:firstLine="454"/>
        <w:jc w:val="both"/>
        <w:rPr>
          <w:bCs/>
          <w:color w:val="000000"/>
          <w:sz w:val="24"/>
          <w:szCs w:val="24"/>
        </w:rPr>
      </w:pPr>
      <w:r w:rsidRPr="003142FD">
        <w:rPr>
          <w:sz w:val="24"/>
          <w:szCs w:val="24"/>
        </w:rPr>
        <w:t>Программа по социально-бытовой реабилитации и социально-средовой адаптации детей-инвалидов «Шаг за шагом»</w:t>
      </w:r>
      <w:r w:rsidR="000C3FBF" w:rsidRPr="003142FD">
        <w:rPr>
          <w:sz w:val="24"/>
          <w:szCs w:val="24"/>
        </w:rPr>
        <w:t xml:space="preserve">, </w:t>
      </w:r>
      <w:r w:rsidR="003142FD" w:rsidRPr="003142FD">
        <w:rPr>
          <w:sz w:val="24"/>
          <w:szCs w:val="24"/>
        </w:rPr>
        <w:t>основными задачами которой выступает о</w:t>
      </w:r>
      <w:r w:rsidR="003142FD" w:rsidRPr="003142FD">
        <w:rPr>
          <w:rFonts w:eastAsia="Times New Roman"/>
          <w:color w:val="000000"/>
          <w:sz w:val="24"/>
          <w:szCs w:val="24"/>
        </w:rPr>
        <w:t>бучение детей-инвалидов самостоятельному ориентированию в условиях городской инфраструктуры и освоение норм поведения дома и в общественных местах</w:t>
      </w:r>
      <w:r w:rsidR="003142FD">
        <w:rPr>
          <w:rFonts w:eastAsia="Times New Roman"/>
          <w:color w:val="000000"/>
          <w:sz w:val="24"/>
          <w:szCs w:val="24"/>
        </w:rPr>
        <w:t xml:space="preserve"> (3-18 лет).</w:t>
      </w:r>
    </w:p>
    <w:p w:rsidR="008937C2" w:rsidRPr="000C3FBF" w:rsidRDefault="008937C2" w:rsidP="000C3FBF">
      <w:pPr>
        <w:jc w:val="both"/>
        <w:rPr>
          <w:rFonts w:ascii="Bookman Old Style" w:hAnsi="Bookman Old Style"/>
          <w:sz w:val="24"/>
          <w:szCs w:val="24"/>
        </w:rPr>
      </w:pPr>
    </w:p>
    <w:p w:rsidR="00102B34" w:rsidRPr="005169F6" w:rsidRDefault="00102B34" w:rsidP="00A10075">
      <w:pPr>
        <w:ind w:firstLine="454"/>
        <w:jc w:val="both"/>
        <w:rPr>
          <w:b/>
          <w:color w:val="002060"/>
          <w:sz w:val="24"/>
          <w:szCs w:val="24"/>
        </w:rPr>
      </w:pPr>
    </w:p>
    <w:p w:rsidR="0082181B" w:rsidRPr="005169F6" w:rsidRDefault="007D2069" w:rsidP="005169F6">
      <w:pPr>
        <w:ind w:firstLine="454"/>
        <w:jc w:val="both"/>
        <w:rPr>
          <w:sz w:val="24"/>
          <w:szCs w:val="24"/>
        </w:rPr>
      </w:pPr>
      <w:r w:rsidRPr="005169F6">
        <w:rPr>
          <w:sz w:val="24"/>
          <w:szCs w:val="24"/>
        </w:rPr>
        <w:lastRenderedPageBreak/>
        <w:t>В Отделении работает клуб «Сами с усами».</w:t>
      </w:r>
    </w:p>
    <w:p w:rsidR="007D2069" w:rsidRPr="005169F6" w:rsidRDefault="003142FD" w:rsidP="00A10075">
      <w:pPr>
        <w:pStyle w:val="6"/>
        <w:spacing w:before="0"/>
        <w:ind w:firstLine="454"/>
        <w:jc w:val="both"/>
        <w:textAlignment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3240406</wp:posOffset>
            </wp:positionH>
            <wp:positionV relativeFrom="paragraph">
              <wp:posOffset>284797</wp:posOffset>
            </wp:positionV>
            <wp:extent cx="819150" cy="257175"/>
            <wp:effectExtent l="0" t="190500" r="0" b="104775"/>
            <wp:wrapNone/>
            <wp:docPr id="16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398" r="80916" b="6862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3059431</wp:posOffset>
            </wp:positionH>
            <wp:positionV relativeFrom="paragraph">
              <wp:posOffset>27622</wp:posOffset>
            </wp:positionV>
            <wp:extent cx="819150" cy="257175"/>
            <wp:effectExtent l="0" t="190500" r="0" b="104775"/>
            <wp:wrapNone/>
            <wp:docPr id="22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398" r="80916" b="6862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069" w:rsidRPr="005169F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Клуб </w:t>
      </w:r>
      <w:r w:rsidR="007D2069" w:rsidRPr="005169F6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«Сами с усами»</w:t>
      </w:r>
      <w:r w:rsidR="007D2069" w:rsidRPr="005169F6">
        <w:rPr>
          <w:rFonts w:ascii="Times New Roman" w:hAnsi="Times New Roman" w:cs="Times New Roman"/>
          <w:i w:val="0"/>
          <w:color w:val="auto"/>
          <w:sz w:val="24"/>
          <w:szCs w:val="24"/>
        </w:rPr>
        <w:t> — это развивающий досуг, дружеская атмосфера, командный дух, который способствует формированию яркой индивидуальности каждого ребенка.</w:t>
      </w:r>
    </w:p>
    <w:p w:rsidR="002750A0" w:rsidRPr="005169F6" w:rsidRDefault="007D2069" w:rsidP="00A10075">
      <w:pPr>
        <w:pStyle w:val="6"/>
        <w:spacing w:before="0"/>
        <w:ind w:firstLine="454"/>
        <w:jc w:val="both"/>
        <w:textAlignment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169F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Занятия направлены на развитие личности ребенка. </w:t>
      </w:r>
    </w:p>
    <w:p w:rsidR="007D2069" w:rsidRDefault="007D2069" w:rsidP="00A10075">
      <w:pPr>
        <w:pStyle w:val="6"/>
        <w:spacing w:before="0"/>
        <w:ind w:firstLine="454"/>
        <w:jc w:val="both"/>
        <w:textAlignment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169F6">
        <w:rPr>
          <w:rFonts w:ascii="Times New Roman" w:hAnsi="Times New Roman" w:cs="Times New Roman"/>
          <w:i w:val="0"/>
          <w:color w:val="auto"/>
          <w:sz w:val="24"/>
          <w:szCs w:val="24"/>
        </w:rPr>
        <w:t>Занятия проводятся 2 - 3 раза в неделю, продолжительность одного занятия - от 30 мин. до 1 часа. В группах - от 2 до 6 человек. Возможны индивидуальные занятия.</w:t>
      </w:r>
    </w:p>
    <w:p w:rsidR="00D44319" w:rsidRPr="00D44319" w:rsidRDefault="00D44319" w:rsidP="00D44319"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116205</wp:posOffset>
            </wp:positionV>
            <wp:extent cx="2314575" cy="1593215"/>
            <wp:effectExtent l="114300" t="57150" r="85725" b="159385"/>
            <wp:wrapNone/>
            <wp:docPr id="15" name="Рисунок 15" descr="Z:\Н.Н. Моргачева\ОСРДИ\DSC_8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Н.Н. Моргачева\ОСРДИ\DSC_82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932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2750A0" w:rsidRDefault="002750A0" w:rsidP="00A10075">
      <w:pPr>
        <w:ind w:firstLine="454"/>
        <w:jc w:val="both"/>
      </w:pPr>
    </w:p>
    <w:p w:rsidR="002750A0" w:rsidRPr="002750A0" w:rsidRDefault="003142FD" w:rsidP="00D44319">
      <w:pPr>
        <w:ind w:right="-756" w:firstLine="454"/>
        <w:jc w:val="both"/>
      </w:pPr>
      <w:r>
        <w:rPr>
          <w:noProof/>
        </w:rPr>
        <w:drawing>
          <wp:anchor distT="0" distB="0" distL="114300" distR="114300" simplePos="0" relativeHeight="251604992" behindDoc="0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55245</wp:posOffset>
            </wp:positionV>
            <wp:extent cx="819150" cy="257175"/>
            <wp:effectExtent l="0" t="190500" r="0" b="104775"/>
            <wp:wrapNone/>
            <wp:docPr id="100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398" r="80916" b="6862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069" w:rsidRDefault="003142FD" w:rsidP="00A10075">
      <w:pPr>
        <w:ind w:firstLine="45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85725</wp:posOffset>
            </wp:positionV>
            <wp:extent cx="819150" cy="257175"/>
            <wp:effectExtent l="0" t="133350" r="0" b="161925"/>
            <wp:wrapNone/>
            <wp:docPr id="29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398" r="80916" b="6862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0A0" w:rsidRPr="002750A0" w:rsidRDefault="003142FD" w:rsidP="00D4431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150495</wp:posOffset>
            </wp:positionV>
            <wp:extent cx="819150" cy="257175"/>
            <wp:effectExtent l="0" t="133350" r="0" b="161925"/>
            <wp:wrapNone/>
            <wp:docPr id="28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398" r="80916" b="6862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81B" w:rsidRDefault="0082181B" w:rsidP="00A10075">
      <w:pPr>
        <w:ind w:firstLine="454"/>
        <w:jc w:val="both"/>
        <w:rPr>
          <w:rFonts w:ascii="Bookman Old Style" w:hAnsi="Bookman Old Style"/>
        </w:rPr>
      </w:pPr>
    </w:p>
    <w:p w:rsidR="0082181B" w:rsidRDefault="002750A0" w:rsidP="00A10075">
      <w:pPr>
        <w:ind w:firstLine="454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56515</wp:posOffset>
            </wp:positionV>
            <wp:extent cx="819150" cy="257175"/>
            <wp:effectExtent l="0" t="133350" r="0" b="161925"/>
            <wp:wrapNone/>
            <wp:docPr id="105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398" r="80916" b="6862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81B" w:rsidRDefault="0082181B" w:rsidP="00A10075">
      <w:pPr>
        <w:ind w:firstLine="454"/>
        <w:jc w:val="both"/>
        <w:rPr>
          <w:rFonts w:ascii="Bookman Old Style" w:hAnsi="Bookman Old Style"/>
        </w:rPr>
      </w:pPr>
    </w:p>
    <w:p w:rsidR="0082181B" w:rsidRDefault="0082181B" w:rsidP="00A10075">
      <w:pPr>
        <w:ind w:firstLine="454"/>
        <w:jc w:val="both"/>
        <w:rPr>
          <w:rFonts w:ascii="Bookman Old Style" w:hAnsi="Bookman Old Style"/>
        </w:rPr>
      </w:pPr>
    </w:p>
    <w:p w:rsidR="0082181B" w:rsidRDefault="0082181B" w:rsidP="00A10075">
      <w:pPr>
        <w:ind w:firstLine="454"/>
        <w:jc w:val="both"/>
        <w:rPr>
          <w:rFonts w:ascii="Bookman Old Style" w:hAnsi="Bookman Old Style"/>
        </w:rPr>
      </w:pPr>
    </w:p>
    <w:p w:rsidR="0082181B" w:rsidRDefault="0082181B" w:rsidP="00A10075">
      <w:pPr>
        <w:ind w:firstLine="454"/>
        <w:jc w:val="both"/>
        <w:rPr>
          <w:rFonts w:ascii="Bookman Old Style" w:hAnsi="Bookman Old Style"/>
        </w:rPr>
      </w:pPr>
    </w:p>
    <w:p w:rsidR="0082181B" w:rsidRDefault="0082181B" w:rsidP="00A10075">
      <w:pPr>
        <w:ind w:firstLine="454"/>
        <w:jc w:val="both"/>
        <w:rPr>
          <w:rFonts w:ascii="Bookman Old Style" w:hAnsi="Bookman Old Style"/>
        </w:rPr>
      </w:pPr>
    </w:p>
    <w:p w:rsidR="0082181B" w:rsidRDefault="0082181B" w:rsidP="00A10075">
      <w:pPr>
        <w:ind w:firstLine="454"/>
        <w:jc w:val="both"/>
        <w:rPr>
          <w:rFonts w:ascii="Bookman Old Style" w:hAnsi="Bookman Old Style"/>
        </w:rPr>
      </w:pPr>
    </w:p>
    <w:p w:rsidR="0082181B" w:rsidRPr="00C432D6" w:rsidRDefault="0082181B" w:rsidP="00A10075">
      <w:pPr>
        <w:ind w:firstLine="454"/>
        <w:jc w:val="both"/>
      </w:pPr>
    </w:p>
    <w:p w:rsidR="00F54260" w:rsidRDefault="0011717D" w:rsidP="00A10075">
      <w:pPr>
        <w:ind w:firstLine="454"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noProof/>
          <w:sz w:val="30"/>
          <w:szCs w:val="30"/>
        </w:rPr>
        <w:drawing>
          <wp:anchor distT="0" distB="0" distL="114300" distR="114300" simplePos="0" relativeHeight="251609088" behindDoc="1" locked="0" layoutInCell="1" allowOverlap="1">
            <wp:simplePos x="0" y="0"/>
            <wp:positionH relativeFrom="column">
              <wp:posOffset>336233</wp:posOffset>
            </wp:positionH>
            <wp:positionV relativeFrom="paragraph">
              <wp:posOffset>-317818</wp:posOffset>
            </wp:positionV>
            <wp:extent cx="287972" cy="921702"/>
            <wp:effectExtent l="285750" t="0" r="302578" b="0"/>
            <wp:wrapNone/>
            <wp:docPr id="117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463" r="87243" b="5375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7972" cy="92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0A0" w:rsidRDefault="002750A0" w:rsidP="00A10075">
      <w:pPr>
        <w:ind w:firstLine="454"/>
        <w:jc w:val="both"/>
        <w:rPr>
          <w:sz w:val="24"/>
          <w:szCs w:val="24"/>
        </w:rPr>
      </w:pPr>
    </w:p>
    <w:p w:rsidR="0011717D" w:rsidRDefault="00F54260" w:rsidP="005E649B">
      <w:pPr>
        <w:ind w:right="-47" w:firstLine="454"/>
        <w:jc w:val="both"/>
        <w:rPr>
          <w:sz w:val="24"/>
          <w:szCs w:val="24"/>
        </w:rPr>
      </w:pPr>
      <w:r w:rsidRPr="005169F6">
        <w:rPr>
          <w:sz w:val="24"/>
          <w:szCs w:val="24"/>
        </w:rPr>
        <w:t xml:space="preserve">Высококвалифицированные </w:t>
      </w:r>
      <w:r w:rsidR="005E649B">
        <w:rPr>
          <w:sz w:val="24"/>
          <w:szCs w:val="24"/>
          <w:lang w:val="en-US"/>
        </w:rPr>
        <w:t>c</w:t>
      </w:r>
      <w:r w:rsidR="005E649B" w:rsidRPr="005169F6">
        <w:rPr>
          <w:sz w:val="24"/>
          <w:szCs w:val="24"/>
        </w:rPr>
        <w:t>пециалисты</w:t>
      </w:r>
      <w:r w:rsidR="00030DB8" w:rsidRPr="005169F6">
        <w:rPr>
          <w:sz w:val="24"/>
          <w:szCs w:val="24"/>
        </w:rPr>
        <w:t xml:space="preserve">, в числе которых </w:t>
      </w:r>
      <w:r w:rsidR="00D44319">
        <w:rPr>
          <w:sz w:val="24"/>
          <w:szCs w:val="24"/>
        </w:rPr>
        <w:t xml:space="preserve">специалист по реабилитационной работе, </w:t>
      </w:r>
      <w:r w:rsidR="00030DB8" w:rsidRPr="005169F6">
        <w:rPr>
          <w:sz w:val="24"/>
          <w:szCs w:val="24"/>
        </w:rPr>
        <w:t xml:space="preserve">психолог, </w:t>
      </w:r>
      <w:r w:rsidR="00D44319">
        <w:rPr>
          <w:sz w:val="24"/>
          <w:szCs w:val="24"/>
        </w:rPr>
        <w:t>специалист по работе с семьей</w:t>
      </w:r>
      <w:r w:rsidR="00030DB8" w:rsidRPr="005169F6">
        <w:rPr>
          <w:sz w:val="24"/>
          <w:szCs w:val="24"/>
        </w:rPr>
        <w:t>,</w:t>
      </w:r>
      <w:r w:rsidR="003142FD">
        <w:rPr>
          <w:sz w:val="24"/>
          <w:szCs w:val="24"/>
        </w:rPr>
        <w:t xml:space="preserve"> </w:t>
      </w:r>
      <w:r w:rsidR="00D44319">
        <w:rPr>
          <w:sz w:val="24"/>
          <w:szCs w:val="24"/>
        </w:rPr>
        <w:t xml:space="preserve">специалист по социальной </w:t>
      </w:r>
      <w:r w:rsidR="005E649B">
        <w:rPr>
          <w:sz w:val="24"/>
          <w:szCs w:val="24"/>
        </w:rPr>
        <w:t xml:space="preserve">работе, </w:t>
      </w:r>
      <w:r w:rsidR="005E649B" w:rsidRPr="005169F6">
        <w:rPr>
          <w:sz w:val="24"/>
          <w:szCs w:val="24"/>
        </w:rPr>
        <w:t>руководитель</w:t>
      </w:r>
      <w:r w:rsidR="00D44319">
        <w:rPr>
          <w:sz w:val="24"/>
          <w:szCs w:val="24"/>
        </w:rPr>
        <w:t xml:space="preserve"> кружка </w:t>
      </w:r>
      <w:r w:rsidRPr="005169F6">
        <w:rPr>
          <w:sz w:val="24"/>
          <w:szCs w:val="24"/>
        </w:rPr>
        <w:t>помогут Вам найти выход из сложившейся трудной ситуации.</w:t>
      </w:r>
    </w:p>
    <w:p w:rsidR="005E649B" w:rsidRDefault="003142FD" w:rsidP="00A10075">
      <w:pPr>
        <w:ind w:firstLine="45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84455</wp:posOffset>
            </wp:positionV>
            <wp:extent cx="828675" cy="490855"/>
            <wp:effectExtent l="0" t="19050" r="0" b="61595"/>
            <wp:wrapNone/>
            <wp:docPr id="20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144" r="80916" b="6862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867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49B" w:rsidRPr="005169F6" w:rsidRDefault="005E649B" w:rsidP="00A10075">
      <w:pPr>
        <w:ind w:firstLine="454"/>
        <w:jc w:val="both"/>
        <w:rPr>
          <w:sz w:val="24"/>
          <w:szCs w:val="24"/>
        </w:rPr>
      </w:pPr>
    </w:p>
    <w:p w:rsidR="005169F6" w:rsidRDefault="005169F6" w:rsidP="00A10075">
      <w:pPr>
        <w:ind w:firstLine="454"/>
        <w:jc w:val="both"/>
        <w:rPr>
          <w:rFonts w:ascii="Ampir Deco" w:hAnsi="Ampir Deco"/>
          <w:b/>
          <w:sz w:val="44"/>
          <w:szCs w:val="30"/>
        </w:rPr>
      </w:pPr>
    </w:p>
    <w:p w:rsidR="00F54260" w:rsidRDefault="00F54260" w:rsidP="00A10075">
      <w:pPr>
        <w:ind w:firstLine="454"/>
        <w:jc w:val="both"/>
        <w:rPr>
          <w:rFonts w:ascii="Ampir Deco" w:hAnsi="Ampir Deco"/>
          <w:b/>
          <w:sz w:val="44"/>
          <w:szCs w:val="30"/>
        </w:rPr>
      </w:pPr>
      <w:r w:rsidRPr="0024026E">
        <w:rPr>
          <w:rFonts w:ascii="Ampir Deco" w:hAnsi="Ampir Deco"/>
          <w:b/>
          <w:sz w:val="44"/>
          <w:szCs w:val="30"/>
        </w:rPr>
        <w:t>Мы ждем Вас!</w:t>
      </w:r>
    </w:p>
    <w:p w:rsidR="00ED7132" w:rsidRPr="00ED7132" w:rsidRDefault="00ED7132" w:rsidP="00A10075">
      <w:pPr>
        <w:ind w:firstLine="454"/>
        <w:jc w:val="both"/>
        <w:rPr>
          <w:rFonts w:ascii="Ampir Deco" w:hAnsi="Ampir Deco"/>
          <w:b/>
          <w:sz w:val="28"/>
          <w:szCs w:val="28"/>
        </w:rPr>
      </w:pPr>
    </w:p>
    <w:p w:rsidR="002750A0" w:rsidRPr="0024026E" w:rsidRDefault="002750A0" w:rsidP="00A10075">
      <w:pPr>
        <w:ind w:firstLine="454"/>
        <w:jc w:val="both"/>
        <w:rPr>
          <w:rFonts w:ascii="Ampir Deco" w:hAnsi="Ampir Deco"/>
          <w:b/>
          <w:sz w:val="44"/>
          <w:szCs w:val="30"/>
        </w:rPr>
      </w:pPr>
      <w:r>
        <w:rPr>
          <w:rFonts w:ascii="Ampir Deco" w:hAnsi="Ampir Deco"/>
          <w:b/>
          <w:noProof/>
          <w:sz w:val="44"/>
          <w:szCs w:val="30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360045</wp:posOffset>
            </wp:positionV>
            <wp:extent cx="361950" cy="1990725"/>
            <wp:effectExtent l="0" t="0" r="0" b="9525"/>
            <wp:wrapNone/>
            <wp:docPr id="115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86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mpir Deco" w:hAnsi="Ampir Deco"/>
          <w:b/>
          <w:noProof/>
          <w:sz w:val="44"/>
          <w:szCs w:val="30"/>
        </w:rPr>
        <w:drawing>
          <wp:inline distT="0" distB="0" distL="0" distR="0">
            <wp:extent cx="1702594" cy="2270125"/>
            <wp:effectExtent l="114300" t="57150" r="88265" b="149225"/>
            <wp:docPr id="30" name="Рисунок 8" descr="C:\Documents and Settings\Пользователь\Рабочий стол\ТАТАРИНОВА\ЦЕНТР\Фото отделений\ОСРИиЖО\DSCN5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Пользователь\Рабочий стол\ТАТАРИНОВА\ЦЕНТР\Фото отделений\ОСРИиЖО\DSCN587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382" cy="2275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4026E" w:rsidRPr="0024026E" w:rsidRDefault="005D1D7A" w:rsidP="00A10075">
      <w:pPr>
        <w:ind w:firstLine="454"/>
        <w:jc w:val="both"/>
        <w:rPr>
          <w:b/>
          <w:sz w:val="24"/>
          <w:szCs w:val="28"/>
        </w:rPr>
      </w:pPr>
      <w:r w:rsidRPr="005D1D7A">
        <w:rPr>
          <w:noProof/>
          <w:sz w:val="24"/>
          <w:szCs w:val="28"/>
        </w:rPr>
        <w:pict>
          <v:rect id="Rectangle 4" o:spid="_x0000_s1028" style="position:absolute;left:0;text-align:left;margin-left:2.1pt;margin-top:4.85pt;width:231.75pt;height:10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" fillcolor="#ff9" strokecolor="#f79646 [3209]" strokeweight="1pt">
            <v:stroke dashstyle="dash"/>
            <v:shadow color="#868686"/>
            <v:textbox>
              <w:txbxContent>
                <w:p w:rsidR="003142FD" w:rsidRPr="00F54260" w:rsidRDefault="003142FD" w:rsidP="0024026E">
                  <w:pPr>
                    <w:jc w:val="center"/>
                    <w:rPr>
                      <w:sz w:val="28"/>
                      <w:szCs w:val="28"/>
                    </w:rPr>
                  </w:pPr>
                  <w:r w:rsidRPr="00F54260">
                    <w:rPr>
                      <w:b/>
                      <w:sz w:val="28"/>
                      <w:szCs w:val="28"/>
                    </w:rPr>
                    <w:t>Наш адрес</w:t>
                  </w:r>
                  <w:r w:rsidRPr="00F54260">
                    <w:rPr>
                      <w:sz w:val="28"/>
                      <w:szCs w:val="28"/>
                    </w:rPr>
                    <w:t xml:space="preserve">: </w:t>
                  </w:r>
                </w:p>
                <w:p w:rsidR="003142FD" w:rsidRPr="00F54260" w:rsidRDefault="003142FD" w:rsidP="0024026E">
                  <w:pPr>
                    <w:jc w:val="center"/>
                    <w:rPr>
                      <w:sz w:val="28"/>
                      <w:szCs w:val="28"/>
                    </w:rPr>
                  </w:pPr>
                  <w:r w:rsidRPr="00F54260">
                    <w:rPr>
                      <w:sz w:val="28"/>
                      <w:szCs w:val="28"/>
                    </w:rPr>
                    <w:t>124617, г. Москва,</w:t>
                  </w:r>
                </w:p>
                <w:p w:rsidR="003142FD" w:rsidRPr="00F54260" w:rsidRDefault="003142FD" w:rsidP="0024026E">
                  <w:pPr>
                    <w:jc w:val="center"/>
                    <w:rPr>
                      <w:sz w:val="28"/>
                      <w:szCs w:val="28"/>
                    </w:rPr>
                  </w:pPr>
                  <w:r w:rsidRPr="00F54260">
                    <w:rPr>
                      <w:sz w:val="28"/>
                      <w:szCs w:val="28"/>
                    </w:rPr>
                    <w:t>г. Зеленоград, корп. 1426</w:t>
                  </w:r>
                </w:p>
                <w:p w:rsidR="003142FD" w:rsidRPr="00F54260" w:rsidRDefault="003142FD" w:rsidP="0024026E">
                  <w:pPr>
                    <w:jc w:val="center"/>
                    <w:rPr>
                      <w:sz w:val="28"/>
                      <w:szCs w:val="28"/>
                    </w:rPr>
                  </w:pPr>
                  <w:r w:rsidRPr="00F54260">
                    <w:rPr>
                      <w:sz w:val="28"/>
                      <w:szCs w:val="28"/>
                    </w:rPr>
                    <w:t>Телефон/факс</w:t>
                  </w:r>
                </w:p>
                <w:p w:rsidR="003142FD" w:rsidRPr="0011717D" w:rsidRDefault="003142FD" w:rsidP="002402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717D">
                    <w:rPr>
                      <w:b/>
                      <w:sz w:val="28"/>
                      <w:szCs w:val="28"/>
                    </w:rPr>
                    <w:t>8(499) 717-04-96</w:t>
                  </w:r>
                </w:p>
                <w:p w:rsidR="003142FD" w:rsidRPr="009024F6" w:rsidRDefault="003142FD" w:rsidP="002402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024F6">
                    <w:rPr>
                      <w:b/>
                      <w:sz w:val="28"/>
                      <w:szCs w:val="28"/>
                    </w:rPr>
                    <w:t>8-499-717-04-95</w:t>
                  </w:r>
                </w:p>
                <w:p w:rsidR="003142FD" w:rsidRDefault="003142FD"/>
              </w:txbxContent>
            </v:textbox>
          </v:rect>
        </w:pict>
      </w:r>
    </w:p>
    <w:p w:rsidR="0024026E" w:rsidRPr="00F54260" w:rsidRDefault="0024026E" w:rsidP="00A10075">
      <w:pPr>
        <w:ind w:firstLine="454"/>
        <w:jc w:val="both"/>
        <w:rPr>
          <w:sz w:val="24"/>
          <w:szCs w:val="28"/>
        </w:rPr>
      </w:pPr>
    </w:p>
    <w:p w:rsidR="00F54260" w:rsidRPr="00F54260" w:rsidRDefault="00F54260" w:rsidP="00A10075">
      <w:pPr>
        <w:ind w:firstLine="454"/>
        <w:jc w:val="both"/>
        <w:rPr>
          <w:b/>
          <w:sz w:val="28"/>
          <w:szCs w:val="28"/>
        </w:rPr>
      </w:pPr>
    </w:p>
    <w:p w:rsidR="0011717D" w:rsidRDefault="0011717D" w:rsidP="00A10075">
      <w:pPr>
        <w:ind w:firstLine="454"/>
        <w:jc w:val="both"/>
        <w:rPr>
          <w:sz w:val="28"/>
          <w:szCs w:val="28"/>
        </w:rPr>
      </w:pPr>
    </w:p>
    <w:p w:rsidR="0024026E" w:rsidRDefault="003142FD" w:rsidP="00A10075">
      <w:pPr>
        <w:ind w:firstLine="45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106680</wp:posOffset>
            </wp:positionV>
            <wp:extent cx="819150" cy="257175"/>
            <wp:effectExtent l="0" t="190500" r="0" b="104775"/>
            <wp:wrapNone/>
            <wp:docPr id="21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398" r="80916" b="6862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26E" w:rsidRDefault="0024026E" w:rsidP="00A10075">
      <w:pPr>
        <w:ind w:firstLine="454"/>
        <w:jc w:val="both"/>
        <w:rPr>
          <w:sz w:val="28"/>
          <w:szCs w:val="28"/>
        </w:rPr>
      </w:pPr>
    </w:p>
    <w:p w:rsidR="0024026E" w:rsidRDefault="0024026E" w:rsidP="00A10075">
      <w:pPr>
        <w:ind w:firstLine="454"/>
        <w:jc w:val="both"/>
        <w:rPr>
          <w:sz w:val="28"/>
          <w:szCs w:val="28"/>
        </w:rPr>
      </w:pPr>
    </w:p>
    <w:p w:rsidR="0024026E" w:rsidRDefault="0024026E" w:rsidP="00A10075">
      <w:pPr>
        <w:ind w:firstLine="454"/>
        <w:jc w:val="both"/>
        <w:rPr>
          <w:sz w:val="28"/>
          <w:szCs w:val="28"/>
        </w:rPr>
      </w:pPr>
    </w:p>
    <w:p w:rsidR="005169F6" w:rsidRDefault="005169F6" w:rsidP="005169F6">
      <w:pPr>
        <w:jc w:val="both"/>
        <w:rPr>
          <w:sz w:val="28"/>
          <w:szCs w:val="28"/>
        </w:rPr>
      </w:pPr>
    </w:p>
    <w:p w:rsidR="00C7664A" w:rsidRDefault="00C7664A" w:rsidP="005169F6">
      <w:pPr>
        <w:jc w:val="both"/>
        <w:rPr>
          <w:sz w:val="28"/>
          <w:szCs w:val="28"/>
        </w:rPr>
      </w:pPr>
    </w:p>
    <w:p w:rsidR="00F54260" w:rsidRPr="002750A0" w:rsidRDefault="00F54260" w:rsidP="005169F6">
      <w:pPr>
        <w:jc w:val="both"/>
        <w:rPr>
          <w:sz w:val="28"/>
          <w:szCs w:val="28"/>
          <w:lang w:val="en-US"/>
        </w:rPr>
      </w:pPr>
      <w:r w:rsidRPr="00F54260">
        <w:rPr>
          <w:sz w:val="28"/>
          <w:szCs w:val="28"/>
          <w:lang w:val="en-US"/>
        </w:rPr>
        <w:t>E</w:t>
      </w:r>
      <w:r w:rsidRPr="002750A0">
        <w:rPr>
          <w:sz w:val="28"/>
          <w:szCs w:val="28"/>
          <w:lang w:val="en-US"/>
        </w:rPr>
        <w:t>-</w:t>
      </w:r>
      <w:r w:rsidRPr="00F54260">
        <w:rPr>
          <w:sz w:val="28"/>
          <w:szCs w:val="28"/>
          <w:lang w:val="en-US"/>
        </w:rPr>
        <w:t>mail</w:t>
      </w:r>
      <w:r w:rsidRPr="002750A0">
        <w:rPr>
          <w:sz w:val="28"/>
          <w:szCs w:val="28"/>
          <w:lang w:val="en-US"/>
        </w:rPr>
        <w:t xml:space="preserve">: </w:t>
      </w:r>
      <w:hyperlink r:id="rId17" w:history="1">
        <w:r w:rsidRPr="00F54260">
          <w:rPr>
            <w:rStyle w:val="aa"/>
            <w:sz w:val="28"/>
            <w:szCs w:val="28"/>
            <w:lang w:val="en-US"/>
          </w:rPr>
          <w:t>cpsid</w:t>
        </w:r>
        <w:r w:rsidRPr="002750A0">
          <w:rPr>
            <w:rStyle w:val="aa"/>
            <w:sz w:val="28"/>
            <w:szCs w:val="28"/>
            <w:lang w:val="en-US"/>
          </w:rPr>
          <w:t>-</w:t>
        </w:r>
        <w:r w:rsidRPr="00F54260">
          <w:rPr>
            <w:rStyle w:val="aa"/>
            <w:sz w:val="28"/>
            <w:szCs w:val="28"/>
            <w:lang w:val="en-US"/>
          </w:rPr>
          <w:t>zel</w:t>
        </w:r>
        <w:r w:rsidRPr="002750A0">
          <w:rPr>
            <w:rStyle w:val="aa"/>
            <w:sz w:val="28"/>
            <w:szCs w:val="28"/>
            <w:lang w:val="en-US"/>
          </w:rPr>
          <w:t>@</w:t>
        </w:r>
        <w:r w:rsidRPr="00F54260">
          <w:rPr>
            <w:rStyle w:val="aa"/>
            <w:sz w:val="28"/>
            <w:szCs w:val="28"/>
            <w:lang w:val="en-US"/>
          </w:rPr>
          <w:t>dszn</w:t>
        </w:r>
        <w:r w:rsidRPr="002750A0">
          <w:rPr>
            <w:rStyle w:val="aa"/>
            <w:sz w:val="28"/>
            <w:szCs w:val="28"/>
            <w:lang w:val="en-US"/>
          </w:rPr>
          <w:t>.</w:t>
        </w:r>
        <w:r w:rsidRPr="00F54260">
          <w:rPr>
            <w:rStyle w:val="aa"/>
            <w:sz w:val="28"/>
            <w:szCs w:val="28"/>
            <w:lang w:val="en-US"/>
          </w:rPr>
          <w:t>ru</w:t>
        </w:r>
      </w:hyperlink>
    </w:p>
    <w:p w:rsidR="00F54260" w:rsidRPr="00C0432E" w:rsidRDefault="005169F6" w:rsidP="005169F6">
      <w:pPr>
        <w:jc w:val="both"/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t>Официальный</w:t>
      </w:r>
      <w:r w:rsidR="00F54260" w:rsidRPr="00F54260">
        <w:rPr>
          <w:sz w:val="28"/>
          <w:szCs w:val="28"/>
        </w:rPr>
        <w:t>сайт</w:t>
      </w:r>
      <w:r w:rsidR="00F54260" w:rsidRPr="00C0432E">
        <w:rPr>
          <w:sz w:val="28"/>
          <w:szCs w:val="28"/>
        </w:rPr>
        <w:t xml:space="preserve">: </w:t>
      </w:r>
      <w:hyperlink r:id="rId18" w:history="1">
        <w:r w:rsidR="00F54260" w:rsidRPr="00F54260">
          <w:rPr>
            <w:rStyle w:val="aa"/>
            <w:sz w:val="28"/>
            <w:szCs w:val="28"/>
            <w:lang w:val="en-US"/>
          </w:rPr>
          <w:t>www</w:t>
        </w:r>
        <w:r w:rsidR="00F54260" w:rsidRPr="00C0432E">
          <w:rPr>
            <w:rStyle w:val="aa"/>
            <w:sz w:val="28"/>
            <w:szCs w:val="28"/>
          </w:rPr>
          <w:t>.</w:t>
        </w:r>
        <w:r w:rsidR="00F54260" w:rsidRPr="00F54260">
          <w:rPr>
            <w:rStyle w:val="aa"/>
            <w:sz w:val="28"/>
            <w:szCs w:val="28"/>
            <w:lang w:val="en-US"/>
          </w:rPr>
          <w:t>zeldetstvo</w:t>
        </w:r>
        <w:r w:rsidR="00F54260" w:rsidRPr="00C0432E">
          <w:rPr>
            <w:rStyle w:val="aa"/>
            <w:sz w:val="28"/>
            <w:szCs w:val="28"/>
          </w:rPr>
          <w:t>.</w:t>
        </w:r>
        <w:r w:rsidR="00F54260" w:rsidRPr="00F54260">
          <w:rPr>
            <w:rStyle w:val="aa"/>
            <w:sz w:val="28"/>
            <w:szCs w:val="28"/>
            <w:lang w:val="en-US"/>
          </w:rPr>
          <w:t>ru</w:t>
        </w:r>
      </w:hyperlink>
    </w:p>
    <w:p w:rsidR="00C7664A" w:rsidRDefault="00C7664A" w:rsidP="00C7664A">
      <w:pPr>
        <w:jc w:val="both"/>
        <w:rPr>
          <w:sz w:val="28"/>
          <w:szCs w:val="28"/>
        </w:rPr>
      </w:pPr>
    </w:p>
    <w:p w:rsidR="00C7664A" w:rsidRDefault="00F54260" w:rsidP="00C7664A">
      <w:pPr>
        <w:jc w:val="both"/>
        <w:rPr>
          <w:sz w:val="28"/>
          <w:szCs w:val="28"/>
        </w:rPr>
      </w:pPr>
      <w:r w:rsidRPr="005169F6">
        <w:rPr>
          <w:sz w:val="28"/>
          <w:szCs w:val="28"/>
        </w:rPr>
        <w:t xml:space="preserve">Директор Центра – </w:t>
      </w:r>
    </w:p>
    <w:p w:rsidR="00030DB8" w:rsidRPr="005169F6" w:rsidRDefault="009A5A57" w:rsidP="00C7664A">
      <w:pPr>
        <w:jc w:val="both"/>
        <w:rPr>
          <w:sz w:val="28"/>
          <w:szCs w:val="28"/>
        </w:rPr>
      </w:pPr>
      <w:r>
        <w:rPr>
          <w:sz w:val="28"/>
          <w:szCs w:val="28"/>
        </w:rPr>
        <w:t>Емельянов Борис Борисович</w:t>
      </w:r>
    </w:p>
    <w:p w:rsidR="00ED7132" w:rsidRDefault="00ED7132" w:rsidP="00A10075">
      <w:pPr>
        <w:ind w:firstLine="454"/>
        <w:jc w:val="both"/>
        <w:rPr>
          <w:sz w:val="24"/>
          <w:szCs w:val="28"/>
        </w:rPr>
      </w:pPr>
    </w:p>
    <w:p w:rsidR="005169F6" w:rsidRDefault="005169F6" w:rsidP="00A10075">
      <w:pPr>
        <w:ind w:firstLine="454"/>
        <w:jc w:val="both"/>
        <w:rPr>
          <w:rFonts w:ascii="Bookman Old Style" w:hAnsi="Bookman Old Style"/>
          <w:b/>
          <w:color w:val="002060"/>
          <w:szCs w:val="22"/>
        </w:rPr>
      </w:pPr>
    </w:p>
    <w:p w:rsidR="005E649B" w:rsidRDefault="005E649B" w:rsidP="00A10075">
      <w:pPr>
        <w:ind w:firstLine="454"/>
        <w:jc w:val="both"/>
        <w:rPr>
          <w:rFonts w:ascii="Bookman Old Style" w:hAnsi="Bookman Old Style"/>
          <w:b/>
          <w:color w:val="002060"/>
          <w:szCs w:val="22"/>
        </w:rPr>
      </w:pPr>
    </w:p>
    <w:p w:rsidR="005E649B" w:rsidRDefault="005E649B" w:rsidP="00A10075">
      <w:pPr>
        <w:ind w:firstLine="454"/>
        <w:jc w:val="both"/>
        <w:rPr>
          <w:rFonts w:ascii="Bookman Old Style" w:hAnsi="Bookman Old Style"/>
          <w:b/>
          <w:color w:val="002060"/>
          <w:szCs w:val="22"/>
        </w:rPr>
      </w:pPr>
    </w:p>
    <w:p w:rsidR="005E649B" w:rsidRDefault="005E649B" w:rsidP="00A10075">
      <w:pPr>
        <w:ind w:firstLine="454"/>
        <w:jc w:val="both"/>
        <w:rPr>
          <w:rFonts w:ascii="Bookman Old Style" w:hAnsi="Bookman Old Style"/>
          <w:b/>
          <w:color w:val="002060"/>
          <w:szCs w:val="22"/>
        </w:rPr>
      </w:pPr>
    </w:p>
    <w:p w:rsidR="00ED7132" w:rsidRDefault="005E649B" w:rsidP="005E649B">
      <w:pPr>
        <w:ind w:firstLine="454"/>
        <w:jc w:val="center"/>
        <w:rPr>
          <w:rFonts w:ascii="Bookman Old Style" w:hAnsi="Bookman Old Style"/>
          <w:b/>
          <w:color w:val="002060"/>
          <w:szCs w:val="22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5715</wp:posOffset>
            </wp:positionV>
            <wp:extent cx="412750" cy="495300"/>
            <wp:effectExtent l="0" t="0" r="6350" b="0"/>
            <wp:wrapNone/>
            <wp:docPr id="46" name="Рисунок 7" descr="http://abali.ru/wp-content/uploads/2010/12/gerb_mosk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ali.ru/wp-content/uploads/2010/12/gerb_moskvy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9A6" w:rsidRPr="001A19A6">
        <w:rPr>
          <w:rFonts w:ascii="Bookman Old Style" w:hAnsi="Bookman Old Style"/>
          <w:b/>
          <w:color w:val="002060"/>
          <w:szCs w:val="22"/>
        </w:rPr>
        <w:t>Департамент труда и</w:t>
      </w:r>
    </w:p>
    <w:p w:rsidR="00F607B2" w:rsidRPr="00F607B2" w:rsidRDefault="001A19A6" w:rsidP="005E649B">
      <w:pPr>
        <w:ind w:firstLine="454"/>
        <w:jc w:val="center"/>
        <w:rPr>
          <w:rFonts w:ascii="Bookman Old Style" w:hAnsi="Bookman Old Style"/>
          <w:b/>
          <w:color w:val="002060"/>
          <w:szCs w:val="22"/>
        </w:rPr>
      </w:pPr>
      <w:r w:rsidRPr="001A19A6">
        <w:rPr>
          <w:rFonts w:ascii="Bookman Old Style" w:hAnsi="Bookman Old Style"/>
          <w:b/>
          <w:color w:val="002060"/>
          <w:szCs w:val="22"/>
        </w:rPr>
        <w:t>социальной защиты населения</w:t>
      </w:r>
    </w:p>
    <w:p w:rsidR="00C23FD6" w:rsidRDefault="001A19A6" w:rsidP="005E649B">
      <w:pPr>
        <w:ind w:firstLine="454"/>
        <w:jc w:val="center"/>
        <w:rPr>
          <w:rFonts w:ascii="Bookman Old Style" w:hAnsi="Bookman Old Style"/>
          <w:b/>
          <w:color w:val="002060"/>
          <w:szCs w:val="22"/>
        </w:rPr>
      </w:pPr>
      <w:r w:rsidRPr="001A19A6">
        <w:rPr>
          <w:rFonts w:ascii="Bookman Old Style" w:hAnsi="Bookman Old Style"/>
          <w:b/>
          <w:color w:val="002060"/>
          <w:szCs w:val="22"/>
        </w:rPr>
        <w:t>города Москвы</w:t>
      </w:r>
    </w:p>
    <w:p w:rsidR="00030DB8" w:rsidRPr="001A19A6" w:rsidRDefault="005E649B" w:rsidP="005E649B">
      <w:pPr>
        <w:ind w:firstLine="454"/>
        <w:jc w:val="center"/>
        <w:rPr>
          <w:rFonts w:ascii="Bookman Old Style" w:hAnsi="Bookman Old Style"/>
          <w:b/>
          <w:color w:val="002060"/>
          <w:szCs w:val="22"/>
        </w:rPr>
      </w:pPr>
      <w:r>
        <w:rPr>
          <w:rFonts w:ascii="Bookman Old Style" w:hAnsi="Bookman Old Style"/>
          <w:b/>
          <w:noProof/>
          <w:color w:val="002060"/>
          <w:szCs w:val="22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78105</wp:posOffset>
            </wp:positionV>
            <wp:extent cx="590550" cy="600075"/>
            <wp:effectExtent l="0" t="0" r="0" b="0"/>
            <wp:wrapTight wrapText="bothSides">
              <wp:wrapPolygon edited="0">
                <wp:start x="3484" y="2057"/>
                <wp:lineTo x="697" y="9600"/>
                <wp:lineTo x="697" y="13714"/>
                <wp:lineTo x="5574" y="14400"/>
                <wp:lineTo x="4877" y="17829"/>
                <wp:lineTo x="17419" y="17829"/>
                <wp:lineTo x="16723" y="14400"/>
                <wp:lineTo x="19510" y="11657"/>
                <wp:lineTo x="19510" y="8229"/>
                <wp:lineTo x="16026" y="2057"/>
                <wp:lineTo x="3484" y="2057"/>
              </wp:wrapPolygon>
            </wp:wrapTight>
            <wp:docPr id="47" name="Рисунок 1" descr="логотип без названи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без названия!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9F7" w:rsidRPr="00DB17B9" w:rsidRDefault="008869F7" w:rsidP="005E649B">
      <w:pPr>
        <w:ind w:firstLine="454"/>
        <w:jc w:val="center"/>
        <w:rPr>
          <w:rFonts w:ascii="Bookman Old Style" w:hAnsi="Bookman Old Style"/>
          <w:sz w:val="22"/>
          <w:szCs w:val="22"/>
        </w:rPr>
      </w:pPr>
    </w:p>
    <w:p w:rsidR="00F607B2" w:rsidRPr="00DB17B9" w:rsidRDefault="00F607B2" w:rsidP="00A10075">
      <w:pPr>
        <w:ind w:firstLine="454"/>
        <w:jc w:val="both"/>
        <w:rPr>
          <w:rFonts w:ascii="Bookman Old Style" w:hAnsi="Bookman Old Style"/>
          <w:noProof/>
          <w:sz w:val="22"/>
          <w:szCs w:val="22"/>
        </w:rPr>
      </w:pPr>
    </w:p>
    <w:p w:rsidR="00F607B2" w:rsidRPr="00030DB8" w:rsidRDefault="00F607B2" w:rsidP="00A10075">
      <w:pPr>
        <w:ind w:firstLine="454"/>
        <w:jc w:val="both"/>
        <w:rPr>
          <w:rFonts w:ascii="Ampir Deco" w:hAnsi="Ampir Deco"/>
          <w:noProof/>
          <w:color w:val="002060"/>
          <w:sz w:val="26"/>
          <w:szCs w:val="26"/>
        </w:rPr>
      </w:pPr>
      <w:r w:rsidRPr="00030DB8">
        <w:rPr>
          <w:rFonts w:ascii="Ampir Deco" w:hAnsi="Ampir Deco"/>
          <w:noProof/>
          <w:color w:val="002060"/>
          <w:sz w:val="26"/>
          <w:szCs w:val="26"/>
        </w:rPr>
        <w:t>Государственное бюджетное</w:t>
      </w:r>
    </w:p>
    <w:p w:rsidR="00BF5CA1" w:rsidRPr="00030DB8" w:rsidRDefault="008742B7" w:rsidP="00030DB8">
      <w:pPr>
        <w:ind w:right="237"/>
        <w:jc w:val="center"/>
        <w:rPr>
          <w:rFonts w:ascii="Ampir Deco" w:hAnsi="Ampir Deco"/>
          <w:b/>
          <w:noProof/>
          <w:color w:val="002060"/>
          <w:sz w:val="40"/>
          <w:szCs w:val="64"/>
        </w:rPr>
      </w:pPr>
      <w:r w:rsidRPr="00030DB8">
        <w:rPr>
          <w:rFonts w:ascii="Ampir Deco" w:hAnsi="Ampir Deco"/>
          <w:noProof/>
          <w:color w:val="002060"/>
          <w:sz w:val="26"/>
          <w:szCs w:val="26"/>
        </w:rPr>
        <w:t>У</w:t>
      </w:r>
      <w:r w:rsidR="009024F6" w:rsidRPr="00030DB8">
        <w:rPr>
          <w:rFonts w:ascii="Ampir Deco" w:hAnsi="Ampir Deco"/>
          <w:noProof/>
          <w:color w:val="002060"/>
          <w:sz w:val="26"/>
          <w:szCs w:val="26"/>
        </w:rPr>
        <w:t>чреждение</w:t>
      </w:r>
      <w:r w:rsidR="008869F7" w:rsidRPr="00030DB8">
        <w:rPr>
          <w:rFonts w:ascii="Ampir Deco" w:hAnsi="Ampir Deco"/>
          <w:noProof/>
          <w:color w:val="002060"/>
          <w:sz w:val="26"/>
          <w:szCs w:val="26"/>
        </w:rPr>
        <w:t>города Москвы</w:t>
      </w:r>
    </w:p>
    <w:p w:rsidR="009024F6" w:rsidRPr="00BF5CA1" w:rsidRDefault="009024F6" w:rsidP="009024F6">
      <w:pPr>
        <w:jc w:val="center"/>
        <w:rPr>
          <w:rFonts w:ascii="Ampir Deco" w:hAnsi="Ampir Deco"/>
          <w:b/>
          <w:noProof/>
          <w:color w:val="002060"/>
          <w:sz w:val="40"/>
          <w:szCs w:val="64"/>
        </w:rPr>
      </w:pPr>
      <w:r w:rsidRPr="00BF5CA1">
        <w:rPr>
          <w:rFonts w:ascii="Ampir Deco" w:hAnsi="Ampir Deco"/>
          <w:b/>
          <w:noProof/>
          <w:color w:val="002060"/>
          <w:sz w:val="40"/>
          <w:szCs w:val="64"/>
        </w:rPr>
        <w:t xml:space="preserve">Центр поддержки </w:t>
      </w:r>
    </w:p>
    <w:p w:rsidR="009024F6" w:rsidRPr="00BF5CA1" w:rsidRDefault="009024F6" w:rsidP="009024F6">
      <w:pPr>
        <w:jc w:val="center"/>
        <w:rPr>
          <w:rFonts w:ascii="Ampir Deco" w:hAnsi="Ampir Deco"/>
          <w:b/>
          <w:noProof/>
          <w:color w:val="002060"/>
          <w:sz w:val="40"/>
          <w:szCs w:val="64"/>
        </w:rPr>
      </w:pPr>
      <w:r w:rsidRPr="00BF5CA1">
        <w:rPr>
          <w:rFonts w:ascii="Ampir Deco" w:hAnsi="Ampir Deco"/>
          <w:b/>
          <w:noProof/>
          <w:color w:val="002060"/>
          <w:sz w:val="40"/>
          <w:szCs w:val="64"/>
        </w:rPr>
        <w:t>семьи и де</w:t>
      </w:r>
      <w:r w:rsidR="00ED7132">
        <w:rPr>
          <w:rFonts w:ascii="Ampir Deco" w:hAnsi="Ampir Deco"/>
          <w:b/>
          <w:noProof/>
          <w:color w:val="002060"/>
          <w:sz w:val="40"/>
          <w:szCs w:val="64"/>
        </w:rPr>
        <w:t>т</w:t>
      </w:r>
      <w:r w:rsidRPr="00BF5CA1">
        <w:rPr>
          <w:rFonts w:ascii="Ampir Deco" w:hAnsi="Ampir Deco"/>
          <w:b/>
          <w:noProof/>
          <w:color w:val="002060"/>
          <w:sz w:val="40"/>
          <w:szCs w:val="64"/>
        </w:rPr>
        <w:t xml:space="preserve">ства </w:t>
      </w:r>
    </w:p>
    <w:p w:rsidR="009024F6" w:rsidRDefault="009024F6" w:rsidP="009024F6">
      <w:pPr>
        <w:jc w:val="center"/>
        <w:rPr>
          <w:rFonts w:ascii="Ampir Deco" w:hAnsi="Ampir Deco"/>
          <w:b/>
          <w:noProof/>
          <w:color w:val="002060"/>
          <w:sz w:val="40"/>
          <w:szCs w:val="64"/>
        </w:rPr>
      </w:pPr>
      <w:r w:rsidRPr="00BF5CA1">
        <w:rPr>
          <w:rFonts w:ascii="Ampir Deco" w:hAnsi="Ampir Deco"/>
          <w:b/>
          <w:noProof/>
          <w:color w:val="002060"/>
          <w:sz w:val="40"/>
          <w:szCs w:val="64"/>
        </w:rPr>
        <w:t xml:space="preserve"> «Зеленоград»</w:t>
      </w:r>
    </w:p>
    <w:p w:rsidR="00C7664A" w:rsidRPr="00BF5CA1" w:rsidRDefault="005D1D7A" w:rsidP="00C7664A">
      <w:pPr>
        <w:rPr>
          <w:rFonts w:ascii="Ampir Deco" w:hAnsi="Ampir Deco"/>
          <w:b/>
          <w:noProof/>
          <w:color w:val="002060"/>
          <w:sz w:val="40"/>
          <w:szCs w:val="64"/>
        </w:rPr>
      </w:pPr>
      <w:r w:rsidRPr="005D1D7A">
        <w:rPr>
          <w:rFonts w:ascii="Bookman Old Style" w:hAnsi="Bookman Old Style"/>
          <w:noProof/>
          <w:sz w:val="22"/>
          <w:szCs w:val="22"/>
        </w:rPr>
        <w:pict>
          <v:rect id="Rectangle 2" o:spid="_x0000_s1029" style="position:absolute;margin-left:2.55pt;margin-top:11.75pt;width:237pt;height:70.5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" fillcolor="#ff9" strokecolor="#f79646 [3209]" strokeweight="1pt">
            <v:stroke dashstyle="dash"/>
            <v:shadow color="#868686"/>
            <v:textbox>
              <w:txbxContent>
                <w:p w:rsidR="003142FD" w:rsidRPr="00ED7132" w:rsidRDefault="003142FD" w:rsidP="00303219">
                  <w:pPr>
                    <w:jc w:val="center"/>
                    <w:rPr>
                      <w:rFonts w:ascii="Ampir Deco" w:hAnsi="Ampir Deco"/>
                      <w:b/>
                      <w:color w:val="984806" w:themeColor="accent6" w:themeShade="80"/>
                      <w:sz w:val="34"/>
                      <w:szCs w:val="34"/>
                    </w:rPr>
                  </w:pPr>
                  <w:r w:rsidRPr="00ED7132">
                    <w:rPr>
                      <w:rFonts w:ascii="Ampir Deco" w:hAnsi="Ampir Deco"/>
                      <w:b/>
                      <w:color w:val="984806" w:themeColor="accent6" w:themeShade="80"/>
                      <w:sz w:val="34"/>
                      <w:szCs w:val="34"/>
                    </w:rPr>
                    <w:t>Отделение социальной</w:t>
                  </w:r>
                </w:p>
                <w:p w:rsidR="003142FD" w:rsidRDefault="003142FD" w:rsidP="000A44DD">
                  <w:pPr>
                    <w:jc w:val="center"/>
                  </w:pPr>
                  <w:r w:rsidRPr="00ED7132">
                    <w:rPr>
                      <w:rFonts w:ascii="Ampir Deco" w:hAnsi="Ampir Deco"/>
                      <w:b/>
                      <w:color w:val="984806" w:themeColor="accent6" w:themeShade="80"/>
                      <w:sz w:val="34"/>
                      <w:szCs w:val="34"/>
                    </w:rPr>
                    <w:t xml:space="preserve">реабилитации детей-инвалидов </w:t>
                  </w:r>
                </w:p>
              </w:txbxContent>
            </v:textbox>
          </v:rect>
        </w:pict>
      </w:r>
    </w:p>
    <w:p w:rsidR="008869F7" w:rsidRPr="00F607B2" w:rsidRDefault="008869F7" w:rsidP="00F607B2">
      <w:pPr>
        <w:rPr>
          <w:rFonts w:ascii="Bookman Old Style" w:hAnsi="Bookman Old Style"/>
          <w:noProof/>
          <w:sz w:val="22"/>
          <w:szCs w:val="22"/>
        </w:rPr>
      </w:pPr>
    </w:p>
    <w:p w:rsidR="0061259D" w:rsidRPr="009024F6" w:rsidRDefault="0061259D" w:rsidP="009024F6">
      <w:pPr>
        <w:jc w:val="center"/>
        <w:rPr>
          <w:rFonts w:ascii="Art-Victorian" w:hAnsi="Art-Victorian"/>
          <w:b/>
          <w:noProof/>
          <w:color w:val="002060"/>
          <w:sz w:val="40"/>
          <w:szCs w:val="64"/>
        </w:rPr>
      </w:pPr>
    </w:p>
    <w:p w:rsidR="008869F7" w:rsidRDefault="008869F7" w:rsidP="00C23FD6">
      <w:pPr>
        <w:jc w:val="center"/>
        <w:rPr>
          <w:rFonts w:ascii="Bookman Old Style" w:hAnsi="Bookman Old Style"/>
          <w:noProof/>
          <w:sz w:val="22"/>
          <w:szCs w:val="22"/>
        </w:rPr>
      </w:pPr>
    </w:p>
    <w:p w:rsidR="008869F7" w:rsidRDefault="008869F7" w:rsidP="00C23FD6">
      <w:pPr>
        <w:jc w:val="center"/>
        <w:rPr>
          <w:rFonts w:ascii="Bookman Old Style" w:hAnsi="Bookman Old Style"/>
          <w:noProof/>
          <w:sz w:val="22"/>
          <w:szCs w:val="22"/>
        </w:rPr>
      </w:pPr>
    </w:p>
    <w:p w:rsidR="008869F7" w:rsidRDefault="003142FD" w:rsidP="00C23FD6">
      <w:pPr>
        <w:jc w:val="center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44450</wp:posOffset>
            </wp:positionV>
            <wp:extent cx="828675" cy="490855"/>
            <wp:effectExtent l="0" t="19050" r="0" b="61595"/>
            <wp:wrapNone/>
            <wp:docPr id="66" name="Рисунок 6" descr="C:\Users\Salamandra\Desktop\лого\Pattern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144" r="80916" b="6862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867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9F7" w:rsidRDefault="008869F7" w:rsidP="00C23FD6">
      <w:pPr>
        <w:jc w:val="center"/>
        <w:rPr>
          <w:rFonts w:ascii="Bookman Old Style" w:hAnsi="Bookman Old Style"/>
          <w:noProof/>
          <w:sz w:val="22"/>
          <w:szCs w:val="22"/>
        </w:rPr>
      </w:pPr>
    </w:p>
    <w:p w:rsidR="008869F7" w:rsidRDefault="000A44DD" w:rsidP="00C23FD6">
      <w:pPr>
        <w:jc w:val="center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153670</wp:posOffset>
            </wp:positionV>
            <wp:extent cx="1981200" cy="1981200"/>
            <wp:effectExtent l="0" t="0" r="0" b="0"/>
            <wp:wrapThrough wrapText="bothSides">
              <wp:wrapPolygon edited="0">
                <wp:start x="831" y="0"/>
                <wp:lineTo x="-208" y="1454"/>
                <wp:lineTo x="-208" y="19938"/>
                <wp:lineTo x="415" y="21392"/>
                <wp:lineTo x="831" y="21392"/>
                <wp:lineTo x="20562" y="21392"/>
                <wp:lineTo x="20977" y="21392"/>
                <wp:lineTo x="21600" y="20562"/>
                <wp:lineTo x="21600" y="1454"/>
                <wp:lineTo x="21185" y="208"/>
                <wp:lineTo x="20562" y="0"/>
                <wp:lineTo x="831" y="0"/>
              </wp:wrapPolygon>
            </wp:wrapThrough>
            <wp:docPr id="9" name="Рисунок 1" descr="C:\Users\Salamandra\Desktop\лого\frame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mandra\Desktop\лого\frame\image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23FD6" w:rsidRPr="00DB5455" w:rsidRDefault="00C23FD6" w:rsidP="00C23FD6">
      <w:pPr>
        <w:rPr>
          <w:rFonts w:ascii="Bookman Old Style" w:hAnsi="Bookman Old Style"/>
          <w:b/>
          <w:color w:val="548DD4"/>
          <w:sz w:val="22"/>
          <w:szCs w:val="22"/>
        </w:rPr>
      </w:pPr>
    </w:p>
    <w:p w:rsidR="00C23FD6" w:rsidRPr="00DB5455" w:rsidRDefault="00C23FD6" w:rsidP="00C23FD6">
      <w:pPr>
        <w:rPr>
          <w:rFonts w:ascii="Bookman Old Style" w:hAnsi="Bookman Old Style"/>
          <w:b/>
          <w:color w:val="548DD4"/>
          <w:sz w:val="22"/>
          <w:szCs w:val="22"/>
        </w:rPr>
      </w:pPr>
    </w:p>
    <w:p w:rsidR="00C23FD6" w:rsidRPr="00DB5455" w:rsidRDefault="00C23FD6" w:rsidP="00C23FD6">
      <w:pPr>
        <w:rPr>
          <w:rFonts w:ascii="Bookman Old Style" w:hAnsi="Bookman Old Style"/>
          <w:b/>
          <w:color w:val="548DD4"/>
          <w:sz w:val="22"/>
          <w:szCs w:val="22"/>
        </w:rPr>
      </w:pPr>
    </w:p>
    <w:p w:rsidR="00C7664A" w:rsidRDefault="00C7664A" w:rsidP="00C23FD6">
      <w:pPr>
        <w:rPr>
          <w:rFonts w:ascii="Bookman Old Style" w:hAnsi="Bookman Old Style"/>
          <w:b/>
          <w:noProof/>
          <w:color w:val="548DD4"/>
          <w:sz w:val="22"/>
          <w:szCs w:val="22"/>
        </w:rPr>
      </w:pPr>
    </w:p>
    <w:p w:rsidR="001F36A5" w:rsidRDefault="006E55A3" w:rsidP="00C23FD6">
      <w:pPr>
        <w:rPr>
          <w:rFonts w:ascii="Bookman Old Style" w:hAnsi="Bookman Old Style"/>
          <w:b/>
          <w:noProof/>
          <w:color w:val="548DD4"/>
          <w:sz w:val="22"/>
          <w:szCs w:val="22"/>
        </w:rPr>
      </w:pPr>
      <w:r>
        <w:rPr>
          <w:rFonts w:ascii="Bookman Old Style" w:hAnsi="Bookman Old Style"/>
          <w:b/>
          <w:noProof/>
          <w:color w:val="548DD4"/>
          <w:sz w:val="22"/>
          <w:szCs w:val="22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106045</wp:posOffset>
            </wp:positionV>
            <wp:extent cx="3028950" cy="2266950"/>
            <wp:effectExtent l="19050" t="0" r="0" b="0"/>
            <wp:wrapNone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mandra\Desktop\лого\Pattern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212" t="15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6A5" w:rsidRDefault="001F36A5" w:rsidP="00C23FD6">
      <w:pPr>
        <w:rPr>
          <w:rFonts w:ascii="Bookman Old Style" w:hAnsi="Bookman Old Style"/>
          <w:b/>
          <w:noProof/>
          <w:color w:val="548DD4"/>
          <w:sz w:val="22"/>
          <w:szCs w:val="22"/>
        </w:rPr>
      </w:pPr>
    </w:p>
    <w:p w:rsidR="00C23FD6" w:rsidRPr="00DB5455" w:rsidRDefault="00C23FD6" w:rsidP="00C23FD6">
      <w:pPr>
        <w:rPr>
          <w:rFonts w:ascii="Bookman Old Style" w:hAnsi="Bookman Old Style"/>
          <w:b/>
          <w:color w:val="548DD4"/>
          <w:sz w:val="22"/>
          <w:szCs w:val="22"/>
        </w:rPr>
      </w:pPr>
    </w:p>
    <w:p w:rsidR="008869F7" w:rsidRPr="00C23FD6" w:rsidRDefault="008869F7"/>
    <w:sectPr w:rsidR="008869F7" w:rsidRPr="00C23FD6" w:rsidSect="007A46B8">
      <w:pgSz w:w="16838" w:h="11906" w:orient="landscape"/>
      <w:pgMar w:top="426" w:right="536" w:bottom="709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710" w:rsidRDefault="003F1710" w:rsidP="0082181B">
      <w:r>
        <w:separator/>
      </w:r>
    </w:p>
  </w:endnote>
  <w:endnote w:type="continuationSeparator" w:id="0">
    <w:p w:rsidR="003F1710" w:rsidRDefault="003F1710" w:rsidP="0082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mpir Deco">
    <w:altName w:val="Courier New"/>
    <w:charset w:val="CC"/>
    <w:family w:val="auto"/>
    <w:pitch w:val="variable"/>
    <w:sig w:usb0="80000203" w:usb1="10002048" w:usb2="00000000" w:usb3="00000000" w:csb0="00000005" w:csb1="00000000"/>
  </w:font>
  <w:font w:name="Art-Victorian">
    <w:altName w:val="Courier New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710" w:rsidRDefault="003F1710" w:rsidP="0082181B">
      <w:r>
        <w:separator/>
      </w:r>
    </w:p>
  </w:footnote>
  <w:footnote w:type="continuationSeparator" w:id="0">
    <w:p w:rsidR="003F1710" w:rsidRDefault="003F1710" w:rsidP="00821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1F"/>
      </v:shape>
    </w:pict>
  </w:numPicBullet>
  <w:abstractNum w:abstractNumId="0">
    <w:nsid w:val="FFFFFFFE"/>
    <w:multiLevelType w:val="singleLevel"/>
    <w:tmpl w:val="440283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C75F91"/>
    <w:multiLevelType w:val="hybridMultilevel"/>
    <w:tmpl w:val="012C661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D8025DE"/>
    <w:multiLevelType w:val="hybridMultilevel"/>
    <w:tmpl w:val="EBC448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09106F"/>
    <w:multiLevelType w:val="multilevel"/>
    <w:tmpl w:val="09AA0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F3947"/>
    <w:multiLevelType w:val="hybridMultilevel"/>
    <w:tmpl w:val="31D4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63247"/>
    <w:multiLevelType w:val="hybridMultilevel"/>
    <w:tmpl w:val="0442A5DE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A5D379C"/>
    <w:multiLevelType w:val="hybridMultilevel"/>
    <w:tmpl w:val="561CD90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890EE4"/>
    <w:multiLevelType w:val="hybridMultilevel"/>
    <w:tmpl w:val="F89C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D6D6A"/>
    <w:multiLevelType w:val="hybridMultilevel"/>
    <w:tmpl w:val="AB78BB6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3FD6"/>
    <w:rsid w:val="00021DBD"/>
    <w:rsid w:val="00030DB8"/>
    <w:rsid w:val="00075649"/>
    <w:rsid w:val="0009230C"/>
    <w:rsid w:val="000A44DD"/>
    <w:rsid w:val="000C3FBF"/>
    <w:rsid w:val="000C6B75"/>
    <w:rsid w:val="00102B34"/>
    <w:rsid w:val="0011717D"/>
    <w:rsid w:val="0013617E"/>
    <w:rsid w:val="00183C98"/>
    <w:rsid w:val="00183E6F"/>
    <w:rsid w:val="001A19A6"/>
    <w:rsid w:val="001D3A23"/>
    <w:rsid w:val="001F36A5"/>
    <w:rsid w:val="002249CC"/>
    <w:rsid w:val="0024026E"/>
    <w:rsid w:val="00255AF5"/>
    <w:rsid w:val="002750A0"/>
    <w:rsid w:val="002C6C6A"/>
    <w:rsid w:val="00303219"/>
    <w:rsid w:val="003142FD"/>
    <w:rsid w:val="003F1710"/>
    <w:rsid w:val="00475DE3"/>
    <w:rsid w:val="005169F6"/>
    <w:rsid w:val="005D1D7A"/>
    <w:rsid w:val="005E649B"/>
    <w:rsid w:val="0061259D"/>
    <w:rsid w:val="00641CCD"/>
    <w:rsid w:val="00653DC4"/>
    <w:rsid w:val="006A473B"/>
    <w:rsid w:val="006E2366"/>
    <w:rsid w:val="006E55A3"/>
    <w:rsid w:val="006F51AF"/>
    <w:rsid w:val="0070539D"/>
    <w:rsid w:val="00707185"/>
    <w:rsid w:val="0073110F"/>
    <w:rsid w:val="007A46B8"/>
    <w:rsid w:val="007D2069"/>
    <w:rsid w:val="007E7077"/>
    <w:rsid w:val="008178A3"/>
    <w:rsid w:val="0082181B"/>
    <w:rsid w:val="008307CE"/>
    <w:rsid w:val="008742B7"/>
    <w:rsid w:val="00876AA3"/>
    <w:rsid w:val="008869F7"/>
    <w:rsid w:val="008937C2"/>
    <w:rsid w:val="008C790B"/>
    <w:rsid w:val="009024F6"/>
    <w:rsid w:val="009A5A57"/>
    <w:rsid w:val="009F0C7B"/>
    <w:rsid w:val="00A10075"/>
    <w:rsid w:val="00A259E2"/>
    <w:rsid w:val="00A6404A"/>
    <w:rsid w:val="00A807E2"/>
    <w:rsid w:val="00AB04D1"/>
    <w:rsid w:val="00AF1025"/>
    <w:rsid w:val="00B533A6"/>
    <w:rsid w:val="00B616E5"/>
    <w:rsid w:val="00BE6293"/>
    <w:rsid w:val="00BF5CA1"/>
    <w:rsid w:val="00C0432E"/>
    <w:rsid w:val="00C23FD6"/>
    <w:rsid w:val="00C432D6"/>
    <w:rsid w:val="00C7664A"/>
    <w:rsid w:val="00D13A99"/>
    <w:rsid w:val="00D44319"/>
    <w:rsid w:val="00D47B85"/>
    <w:rsid w:val="00D83B31"/>
    <w:rsid w:val="00D9070C"/>
    <w:rsid w:val="00DB17B9"/>
    <w:rsid w:val="00DD6E2C"/>
    <w:rsid w:val="00E374CD"/>
    <w:rsid w:val="00E544FC"/>
    <w:rsid w:val="00ED7132"/>
    <w:rsid w:val="00F0326E"/>
    <w:rsid w:val="00F54260"/>
    <w:rsid w:val="00F607B2"/>
    <w:rsid w:val="00F61CA3"/>
    <w:rsid w:val="00F8065C"/>
    <w:rsid w:val="00F84704"/>
    <w:rsid w:val="00FA2E76"/>
    <w:rsid w:val="00FA3269"/>
    <w:rsid w:val="00FA589A"/>
    <w:rsid w:val="00FB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2fa86,#f8fcc0,#ff9,#ffc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3FD6"/>
    <w:pPr>
      <w:keepNext/>
      <w:spacing w:before="45"/>
      <w:ind w:left="180" w:right="180" w:firstLine="360"/>
      <w:jc w:val="center"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7D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3FD6"/>
    <w:rPr>
      <w:rFonts w:ascii="Arial" w:eastAsia="Times New Roman" w:hAnsi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3F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F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218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181B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218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181B"/>
    <w:rPr>
      <w:rFonts w:eastAsia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A589A"/>
    <w:pPr>
      <w:widowControl w:val="0"/>
      <w:autoSpaceDE w:val="0"/>
      <w:autoSpaceDN w:val="0"/>
      <w:adjustRightInd w:val="0"/>
      <w:ind w:left="720"/>
      <w:contextualSpacing/>
    </w:pPr>
    <w:rPr>
      <w:rFonts w:eastAsia="SimSun"/>
      <w:lang w:eastAsia="zh-CN"/>
    </w:rPr>
  </w:style>
  <w:style w:type="character" w:styleId="aa">
    <w:name w:val="Hyperlink"/>
    <w:basedOn w:val="a0"/>
    <w:uiPriority w:val="99"/>
    <w:unhideWhenUsed/>
    <w:rsid w:val="00BE6293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1717D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255AF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7D206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d">
    <w:name w:val="Strong"/>
    <w:uiPriority w:val="22"/>
    <w:qFormat/>
    <w:rsid w:val="000A44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3FD6"/>
    <w:pPr>
      <w:keepNext/>
      <w:spacing w:before="45"/>
      <w:ind w:left="180" w:right="180" w:firstLine="360"/>
      <w:jc w:val="center"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7D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3FD6"/>
    <w:rPr>
      <w:rFonts w:ascii="Arial" w:eastAsia="Times New Roman" w:hAnsi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3F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F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218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181B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218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181B"/>
    <w:rPr>
      <w:rFonts w:eastAsia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A589A"/>
    <w:pPr>
      <w:widowControl w:val="0"/>
      <w:autoSpaceDE w:val="0"/>
      <w:autoSpaceDN w:val="0"/>
      <w:adjustRightInd w:val="0"/>
      <w:ind w:left="720"/>
      <w:contextualSpacing/>
    </w:pPr>
    <w:rPr>
      <w:rFonts w:eastAsia="SimSun"/>
      <w:lang w:eastAsia="zh-CN"/>
    </w:rPr>
  </w:style>
  <w:style w:type="character" w:styleId="aa">
    <w:name w:val="Hyperlink"/>
    <w:basedOn w:val="a0"/>
    <w:uiPriority w:val="99"/>
    <w:unhideWhenUsed/>
    <w:rsid w:val="00BE6293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1717D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255AF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rsid w:val="007D206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d">
    <w:name w:val="Strong"/>
    <w:uiPriority w:val="22"/>
    <w:qFormat/>
    <w:rsid w:val="000A44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zeldetstvo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mailto:cpsid-zel@dszn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Olegovna</dc:creator>
  <cp:lastModifiedBy>DGP105_113</cp:lastModifiedBy>
  <cp:revision>2</cp:revision>
  <cp:lastPrinted>2015-11-23T11:00:00Z</cp:lastPrinted>
  <dcterms:created xsi:type="dcterms:W3CDTF">2017-12-13T11:21:00Z</dcterms:created>
  <dcterms:modified xsi:type="dcterms:W3CDTF">2017-12-13T11:21:00Z</dcterms:modified>
</cp:coreProperties>
</file>